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D" w:rsidRPr="005C2B1E" w:rsidRDefault="00255D57" w:rsidP="005C2B1E">
      <w:pPr>
        <w:spacing w:after="0" w:line="240" w:lineRule="auto"/>
        <w:ind w:right="481"/>
        <w:rPr>
          <w:rFonts w:ascii="Arial" w:hAnsi="Arial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_В_Ханжонково" style="position:absolute;margin-left:182.7pt;margin-top:.3pt;width:90.75pt;height:84pt;z-index:2;visibility:visible">
            <v:imagedata r:id="rId6" o:title=""/>
            <w10:wrap type="square" side="right"/>
          </v:shape>
        </w:pict>
      </w:r>
      <w:r w:rsidR="003C550D" w:rsidRPr="005C2B1E">
        <w:rPr>
          <w:rFonts w:ascii="Arial" w:hAnsi="Arial"/>
          <w:sz w:val="36"/>
          <w:szCs w:val="36"/>
          <w:lang w:eastAsia="ru-RU"/>
        </w:rPr>
        <w:t xml:space="preserve">               </w:t>
      </w:r>
      <w:r w:rsidR="003C550D" w:rsidRPr="005C2B1E">
        <w:rPr>
          <w:rFonts w:ascii="Arial" w:hAnsi="Arial"/>
          <w:sz w:val="36"/>
          <w:szCs w:val="36"/>
          <w:lang w:eastAsia="ru-RU"/>
        </w:rPr>
        <w:br w:type="textWrapping" w:clear="all"/>
        <w:t xml:space="preserve"> </w:t>
      </w:r>
      <w:r w:rsidR="003C550D" w:rsidRPr="005C2B1E">
        <w:rPr>
          <w:rFonts w:ascii="Arial" w:hAnsi="Arial"/>
          <w:sz w:val="36"/>
          <w:szCs w:val="36"/>
          <w:lang w:eastAsia="ru-RU"/>
        </w:rPr>
        <w:tab/>
      </w:r>
      <w:r w:rsidR="003C550D" w:rsidRPr="005C2B1E">
        <w:rPr>
          <w:rFonts w:ascii="Arial" w:hAnsi="Arial"/>
          <w:sz w:val="36"/>
          <w:szCs w:val="36"/>
          <w:lang w:eastAsia="ru-RU"/>
        </w:rPr>
        <w:tab/>
      </w:r>
      <w:r w:rsidR="003C550D" w:rsidRPr="005C2B1E">
        <w:rPr>
          <w:rFonts w:ascii="Arial" w:hAnsi="Arial"/>
          <w:sz w:val="36"/>
          <w:szCs w:val="36"/>
          <w:lang w:eastAsia="ru-RU"/>
        </w:rPr>
        <w:tab/>
      </w:r>
      <w:r w:rsidR="003C550D" w:rsidRPr="005C2B1E">
        <w:rPr>
          <w:rFonts w:ascii="Arial" w:hAnsi="Arial"/>
          <w:sz w:val="36"/>
          <w:szCs w:val="36"/>
          <w:lang w:eastAsia="ru-RU"/>
        </w:rPr>
        <w:tab/>
        <w:t xml:space="preserve"> </w:t>
      </w:r>
      <w:r w:rsidR="003C550D" w:rsidRPr="005C2B1E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3C550D" w:rsidRPr="005C2B1E" w:rsidRDefault="003C550D" w:rsidP="005C2B1E">
      <w:pPr>
        <w:suppressAutoHyphens/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5C2B1E">
        <w:rPr>
          <w:rFonts w:ascii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3C550D" w:rsidRPr="005C2B1E" w:rsidRDefault="003C550D" w:rsidP="00D927AD">
      <w:pPr>
        <w:suppressAutoHyphens/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5C2B1E">
        <w:rPr>
          <w:rFonts w:ascii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 w:rsidRPr="005C2B1E">
        <w:rPr>
          <w:rFonts w:ascii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  <w:r w:rsidR="00255D57">
        <w:rPr>
          <w:noProof/>
          <w:lang w:eastAsia="ru-RU"/>
        </w:rPr>
        <w:pict>
          <v:line id="Прямая соединительная линия 1" o:spid="_x0000_s1027" style="position:absolute;left:0;text-align:left;z-index:1;visibility:visible;mso-position-horizontal-relative:text;mso-position-vertical-relative:text" from="-.8pt,1.15pt" to="491.95pt,1.15pt" strokeweight="3.75pt">
            <v:stroke linestyle="thinThick"/>
          </v:line>
        </w:pict>
      </w:r>
    </w:p>
    <w:p w:rsidR="003C550D" w:rsidRPr="005C2B1E" w:rsidRDefault="003C550D" w:rsidP="005C2B1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C2B1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3C550D" w:rsidRPr="005C2B1E" w:rsidRDefault="003C550D" w:rsidP="005C2B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C2B1E">
        <w:rPr>
          <w:rFonts w:ascii="Times New Roman" w:hAnsi="Times New Roman"/>
          <w:sz w:val="28"/>
          <w:szCs w:val="28"/>
          <w:lang w:eastAsia="ar-SA"/>
        </w:rPr>
        <w:t>с. Васильево-</w:t>
      </w:r>
      <w:proofErr w:type="spellStart"/>
      <w:r w:rsidRPr="005C2B1E">
        <w:rPr>
          <w:rFonts w:ascii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3C550D" w:rsidRPr="005C2B1E" w:rsidRDefault="003C550D" w:rsidP="005C2B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550D" w:rsidRPr="005C2B1E" w:rsidRDefault="003C550D" w:rsidP="005C2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550D" w:rsidRPr="005C2B1E" w:rsidRDefault="003C550D" w:rsidP="005C2B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Pr="005C2B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Pr="005C2B1E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5C2B1E">
        <w:rPr>
          <w:rFonts w:ascii="Times New Roman" w:hAnsi="Times New Roman"/>
          <w:b/>
          <w:sz w:val="24"/>
          <w:szCs w:val="24"/>
        </w:rPr>
        <w:t xml:space="preserve"> года</w:t>
      </w:r>
      <w:r w:rsidRPr="005C2B1E">
        <w:rPr>
          <w:rFonts w:ascii="Times New Roman" w:hAnsi="Times New Roman"/>
          <w:b/>
          <w:sz w:val="24"/>
          <w:szCs w:val="24"/>
        </w:rPr>
        <w:tab/>
      </w:r>
      <w:r w:rsidRPr="005C2B1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55</w:t>
      </w:r>
    </w:p>
    <w:p w:rsidR="003C550D" w:rsidRPr="00EB77D3" w:rsidRDefault="003C550D" w:rsidP="00EB77D3">
      <w:pPr>
        <w:spacing w:after="0" w:line="33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EB77D3">
        <w:rPr>
          <w:rFonts w:ascii="Times New Roman" w:hAnsi="Times New Roman"/>
          <w:color w:val="333333"/>
          <w:sz w:val="28"/>
        </w:rPr>
        <w:tab/>
      </w:r>
    </w:p>
    <w:tbl>
      <w:tblPr>
        <w:tblpPr w:leftFromText="180" w:rightFromText="180" w:bottomFromText="20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</w:tblGrid>
      <w:tr w:rsidR="003C550D" w:rsidRPr="0052750B">
        <w:trPr>
          <w:trHeight w:val="42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C550D" w:rsidRPr="00EB77D3" w:rsidRDefault="003C550D" w:rsidP="00EB7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EB77D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«О предоставлении разрешения на отклонение от предельных параметров </w:t>
            </w:r>
          </w:p>
          <w:p w:rsidR="003C550D" w:rsidRPr="00EB77D3" w:rsidRDefault="003C550D" w:rsidP="00EB7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EB77D3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разрешенного строительства»</w:t>
            </w:r>
          </w:p>
          <w:p w:rsidR="003C550D" w:rsidRPr="00EB77D3" w:rsidRDefault="003C550D" w:rsidP="00EB7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550D" w:rsidRPr="00EB77D3" w:rsidRDefault="003C550D" w:rsidP="00EB7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550D" w:rsidRPr="00EB77D3" w:rsidRDefault="003C550D" w:rsidP="00EB77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C550D" w:rsidRPr="00EB77D3" w:rsidRDefault="003C550D" w:rsidP="00D92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</w:p>
    <w:p w:rsidR="003C550D" w:rsidRDefault="003C550D" w:rsidP="005C2B1E">
      <w:pPr>
        <w:spacing w:after="0" w:line="330" w:lineRule="atLeast"/>
        <w:rPr>
          <w:rFonts w:ascii="Times New Roman" w:eastAsia="SimSun" w:hAnsi="Times New Roman"/>
          <w:sz w:val="28"/>
          <w:szCs w:val="28"/>
          <w:lang w:eastAsia="zh-CN"/>
        </w:rPr>
      </w:pPr>
      <w:r w:rsidRPr="00EB77D3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</w:p>
    <w:p w:rsidR="003C550D" w:rsidRDefault="003C550D" w:rsidP="005C2B1E">
      <w:pPr>
        <w:spacing w:after="0" w:line="330" w:lineRule="atLeast"/>
        <w:rPr>
          <w:rFonts w:ascii="Times New Roman" w:eastAsia="SimSun" w:hAnsi="Times New Roman"/>
          <w:sz w:val="28"/>
          <w:szCs w:val="28"/>
          <w:lang w:eastAsia="zh-CN"/>
        </w:rPr>
      </w:pPr>
    </w:p>
    <w:p w:rsidR="003C550D" w:rsidRPr="00D927AD" w:rsidRDefault="003C550D" w:rsidP="00D927AD">
      <w:pPr>
        <w:spacing w:after="0" w:line="330" w:lineRule="atLeast"/>
        <w:rPr>
          <w:rFonts w:ascii="Times New Roman" w:hAnsi="Times New Roman"/>
          <w:color w:val="382E2C"/>
          <w:sz w:val="28"/>
          <w:szCs w:val="28"/>
          <w:lang w:eastAsia="ru-RU"/>
        </w:rPr>
      </w:pPr>
      <w:r>
        <w:rPr>
          <w:rFonts w:ascii="Times New Roman" w:hAnsi="Times New Roman"/>
          <w:color w:val="382E2C"/>
          <w:sz w:val="24"/>
          <w:szCs w:val="24"/>
          <w:lang w:eastAsia="ru-RU"/>
        </w:rPr>
        <w:t xml:space="preserve">В </w:t>
      </w:r>
      <w:r w:rsidRPr="007E5B66">
        <w:rPr>
          <w:rFonts w:ascii="Times New Roman" w:hAnsi="Times New Roman"/>
          <w:color w:val="382E2C"/>
          <w:sz w:val="28"/>
          <w:szCs w:val="28"/>
          <w:lang w:eastAsia="ru-RU"/>
        </w:rPr>
        <w:t>соответствии со статьями 39, 40 Градостроительного кодекса Российской Федерации, с Правилами землепользования и застройки муници</w:t>
      </w:r>
      <w:r>
        <w:rPr>
          <w:rFonts w:ascii="Times New Roman" w:hAnsi="Times New Roman"/>
          <w:color w:val="382E2C"/>
          <w:sz w:val="28"/>
          <w:szCs w:val="28"/>
          <w:lang w:eastAsia="ru-RU"/>
        </w:rPr>
        <w:t>пального образования «Васильево-</w:t>
      </w:r>
      <w:proofErr w:type="spellStart"/>
      <w:r>
        <w:rPr>
          <w:rFonts w:ascii="Times New Roman" w:hAnsi="Times New Roman"/>
          <w:color w:val="382E2C"/>
          <w:sz w:val="28"/>
          <w:szCs w:val="28"/>
          <w:lang w:eastAsia="ru-RU"/>
        </w:rPr>
        <w:t>Ханжоновское</w:t>
      </w:r>
      <w:proofErr w:type="spellEnd"/>
      <w:r w:rsidRPr="007E5B66">
        <w:rPr>
          <w:rFonts w:ascii="Times New Roman" w:hAnsi="Times New Roman"/>
          <w:color w:val="382E2C"/>
          <w:sz w:val="28"/>
          <w:szCs w:val="28"/>
          <w:lang w:eastAsia="ru-RU"/>
        </w:rPr>
        <w:t xml:space="preserve"> сельское поселение», </w:t>
      </w:r>
      <w:r w:rsidRPr="007E5B66">
        <w:rPr>
          <w:rFonts w:ascii="Times New Roman" w:hAnsi="Times New Roman"/>
          <w:color w:val="000000"/>
          <w:sz w:val="28"/>
          <w:szCs w:val="28"/>
        </w:rPr>
        <w:t xml:space="preserve">утвержденными  </w:t>
      </w:r>
      <w:r w:rsidRPr="007E5B66">
        <w:rPr>
          <w:rFonts w:ascii="Times New Roman" w:hAnsi="Times New Roman"/>
          <w:sz w:val="28"/>
          <w:szCs w:val="28"/>
        </w:rPr>
        <w:t xml:space="preserve">  решением</w:t>
      </w:r>
      <w:r>
        <w:rPr>
          <w:rFonts w:ascii="Times New Roman" w:hAnsi="Times New Roman"/>
          <w:sz w:val="28"/>
          <w:szCs w:val="28"/>
        </w:rPr>
        <w:t xml:space="preserve"> собрания депутатов Васильево-Ханжоновского </w:t>
      </w:r>
      <w:r w:rsidRPr="007E5B66">
        <w:rPr>
          <w:rFonts w:ascii="Times New Roman" w:hAnsi="Times New Roman"/>
          <w:sz w:val="28"/>
          <w:szCs w:val="28"/>
        </w:rPr>
        <w:t>сельского поселения.</w:t>
      </w:r>
      <w:proofErr w:type="gramStart"/>
      <w:r w:rsidRPr="007E5B66">
        <w:rPr>
          <w:rFonts w:ascii="Times New Roman" w:hAnsi="Times New Roman"/>
          <w:color w:val="382E2C"/>
          <w:sz w:val="28"/>
          <w:szCs w:val="28"/>
          <w:lang w:eastAsia="ru-RU"/>
        </w:rPr>
        <w:t xml:space="preserve">   </w:t>
      </w:r>
      <w:r w:rsidRPr="007E5B66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382E2C"/>
          <w:sz w:val="28"/>
          <w:szCs w:val="28"/>
          <w:lang w:eastAsia="ru-RU"/>
        </w:rPr>
        <w:t xml:space="preserve"> Уставом Васильево-Ханжоновского</w:t>
      </w:r>
      <w:r w:rsidRPr="007E5B66">
        <w:rPr>
          <w:rFonts w:ascii="Times New Roman" w:hAnsi="Times New Roman"/>
          <w:color w:val="382E2C"/>
          <w:sz w:val="28"/>
          <w:szCs w:val="28"/>
          <w:lang w:eastAsia="ru-RU"/>
        </w:rPr>
        <w:t xml:space="preserve">   сельского поселен</w:t>
      </w:r>
      <w:r>
        <w:rPr>
          <w:rFonts w:ascii="Times New Roman" w:hAnsi="Times New Roman"/>
          <w:color w:val="382E2C"/>
          <w:sz w:val="28"/>
          <w:szCs w:val="28"/>
          <w:lang w:eastAsia="ru-RU"/>
        </w:rPr>
        <w:t>ия, на основании заявления Бушуева Н.В.</w:t>
      </w:r>
    </w:p>
    <w:p w:rsidR="003C550D" w:rsidRPr="00EB77D3" w:rsidRDefault="003C550D" w:rsidP="00EB77D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B77D3">
        <w:rPr>
          <w:rFonts w:ascii="Times New Roman" w:hAnsi="Times New Roman"/>
          <w:sz w:val="28"/>
          <w:szCs w:val="20"/>
          <w:lang w:eastAsia="ru-RU"/>
        </w:rPr>
        <w:t>ПОСТАНОВЛЯ</w:t>
      </w:r>
      <w:r w:rsidR="00255D57">
        <w:rPr>
          <w:rFonts w:ascii="Times New Roman" w:hAnsi="Times New Roman"/>
          <w:sz w:val="28"/>
          <w:szCs w:val="20"/>
          <w:lang w:eastAsia="ru-RU"/>
        </w:rPr>
        <w:t>ЕТ</w:t>
      </w:r>
      <w:bookmarkStart w:id="0" w:name="_GoBack"/>
      <w:bookmarkEnd w:id="0"/>
      <w:r w:rsidRPr="00EB77D3">
        <w:rPr>
          <w:rFonts w:ascii="Times New Roman" w:hAnsi="Times New Roman"/>
          <w:sz w:val="28"/>
          <w:szCs w:val="20"/>
          <w:lang w:eastAsia="ru-RU"/>
        </w:rPr>
        <w:t>:</w:t>
      </w:r>
    </w:p>
    <w:p w:rsidR="003C550D" w:rsidRPr="00EB77D3" w:rsidRDefault="003C550D" w:rsidP="00EB77D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3C550D" w:rsidRPr="00EB77D3" w:rsidRDefault="003C550D" w:rsidP="00EB77D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77D3">
        <w:rPr>
          <w:rFonts w:ascii="Times New Roman" w:hAnsi="Times New Roman"/>
          <w:sz w:val="28"/>
          <w:szCs w:val="28"/>
          <w:lang w:eastAsia="ru-RU"/>
        </w:rPr>
        <w:t>Предостави</w:t>
      </w:r>
      <w:r>
        <w:rPr>
          <w:rFonts w:ascii="Times New Roman" w:hAnsi="Times New Roman"/>
          <w:sz w:val="28"/>
          <w:szCs w:val="28"/>
          <w:lang w:eastAsia="ru-RU"/>
        </w:rPr>
        <w:t>ть гр. Бушуеву Николаю Васильевичу</w:t>
      </w:r>
      <w:r w:rsidRPr="00EB77D3">
        <w:rPr>
          <w:rFonts w:ascii="Times New Roman" w:hAnsi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строительства: </w:t>
      </w:r>
      <w:r>
        <w:rPr>
          <w:rFonts w:ascii="Times New Roman" w:hAnsi="Times New Roman"/>
          <w:sz w:val="28"/>
          <w:szCs w:val="28"/>
          <w:lang w:eastAsia="ru-RU"/>
        </w:rPr>
        <w:t>капитального здания (сарай)</w:t>
      </w:r>
      <w:r w:rsidRPr="00EB77D3">
        <w:rPr>
          <w:rFonts w:ascii="Times New Roman" w:hAnsi="Times New Roman"/>
          <w:sz w:val="28"/>
          <w:szCs w:val="28"/>
          <w:lang w:eastAsia="ru-RU"/>
        </w:rPr>
        <w:t>, расположенного по адресу:, Ростовская об</w:t>
      </w:r>
      <w:r>
        <w:rPr>
          <w:rFonts w:ascii="Times New Roman" w:hAnsi="Times New Roman"/>
          <w:sz w:val="28"/>
          <w:szCs w:val="28"/>
          <w:lang w:eastAsia="ru-RU"/>
        </w:rPr>
        <w:t>ласть, Неклиновский район, х. Пудовой, ул. Пролетарская 1</w:t>
      </w:r>
      <w:r w:rsidRPr="00EB77D3">
        <w:rPr>
          <w:rFonts w:ascii="Times New Roman" w:hAnsi="Times New Roman"/>
          <w:sz w:val="28"/>
          <w:szCs w:val="28"/>
          <w:lang w:eastAsia="ru-RU"/>
        </w:rPr>
        <w:t>, в части уменьшения минимального отступа от земельног</w:t>
      </w:r>
      <w:r>
        <w:rPr>
          <w:rFonts w:ascii="Times New Roman" w:hAnsi="Times New Roman"/>
          <w:sz w:val="28"/>
          <w:szCs w:val="28"/>
          <w:lang w:eastAsia="ru-RU"/>
        </w:rPr>
        <w:t>о участка ул. Пролетарская 3,</w:t>
      </w:r>
      <w:r w:rsidRPr="00EB77D3">
        <w:rPr>
          <w:rFonts w:ascii="Times New Roman" w:hAnsi="Times New Roman"/>
          <w:sz w:val="28"/>
          <w:szCs w:val="28"/>
          <w:lang w:eastAsia="ru-RU"/>
        </w:rPr>
        <w:t>от 3 м до 0 м, от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ул. Пролетарская 2,</w:t>
      </w:r>
      <w:r w:rsidRPr="00EB77D3">
        <w:rPr>
          <w:rFonts w:ascii="Times New Roman" w:hAnsi="Times New Roman"/>
          <w:sz w:val="28"/>
          <w:szCs w:val="28"/>
          <w:lang w:eastAsia="ru-RU"/>
        </w:rPr>
        <w:t xml:space="preserve"> от 3 м до 0 м</w:t>
      </w:r>
      <w:proofErr w:type="gramEnd"/>
      <w:r w:rsidRPr="00EB77D3">
        <w:rPr>
          <w:rFonts w:ascii="Times New Roman" w:hAnsi="Times New Roman"/>
          <w:sz w:val="28"/>
          <w:szCs w:val="28"/>
          <w:lang w:eastAsia="ru-RU"/>
        </w:rPr>
        <w:t xml:space="preserve">, от 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>с кадастровым номером</w:t>
      </w:r>
      <w:r w:rsidRPr="00D927AD">
        <w:rPr>
          <w:rFonts w:cs="Calibri"/>
          <w:b/>
          <w:bCs/>
          <w:color w:val="333333"/>
          <w:sz w:val="21"/>
          <w:szCs w:val="21"/>
        </w:rPr>
        <w:t xml:space="preserve"> </w:t>
      </w:r>
      <w:r w:rsidRPr="00A1064D">
        <w:rPr>
          <w:rFonts w:ascii="Times New Roman" w:hAnsi="Times New Roman"/>
          <w:bCs/>
          <w:color w:val="333333"/>
          <w:sz w:val="28"/>
          <w:szCs w:val="28"/>
        </w:rPr>
        <w:t>61:26:0600019:328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77D3">
        <w:rPr>
          <w:rFonts w:ascii="Times New Roman" w:hAnsi="Times New Roman"/>
          <w:sz w:val="28"/>
          <w:szCs w:val="28"/>
          <w:lang w:eastAsia="ru-RU"/>
        </w:rPr>
        <w:t>от 3 м до 0 м, в том числе увеличение максимального процента застройки с 50% до 90% в границах земельного участка.</w:t>
      </w:r>
    </w:p>
    <w:p w:rsidR="003C550D" w:rsidRPr="00EB77D3" w:rsidRDefault="003C550D" w:rsidP="00EB77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77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77D3"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C550D" w:rsidRPr="00EB77D3" w:rsidRDefault="003C550D" w:rsidP="00EB7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50D" w:rsidRPr="00EB77D3" w:rsidRDefault="003C550D" w:rsidP="00EB77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550D" w:rsidRDefault="003C550D" w:rsidP="00D927AD">
      <w:pPr>
        <w:spacing w:after="0" w:line="33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И. о. Главы</w:t>
      </w:r>
      <w:r w:rsidRPr="00EB77D3">
        <w:rPr>
          <w:rFonts w:ascii="Times New Roman" w:hAnsi="Times New Roman"/>
          <w:color w:val="333333"/>
          <w:sz w:val="28"/>
          <w:szCs w:val="28"/>
        </w:rPr>
        <w:t xml:space="preserve"> Администрации</w:t>
      </w:r>
    </w:p>
    <w:p w:rsidR="003C550D" w:rsidRPr="00D927AD" w:rsidRDefault="003C550D" w:rsidP="00D927AD">
      <w:pPr>
        <w:spacing w:after="0" w:line="33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Васильево-Ханжоновского</w:t>
      </w:r>
      <w:r w:rsidRPr="00EB77D3">
        <w:rPr>
          <w:rFonts w:ascii="Times New Roman" w:hAnsi="Times New Roman"/>
          <w:color w:val="333333"/>
          <w:sz w:val="28"/>
          <w:szCs w:val="28"/>
          <w:lang w:eastAsia="ru-RU"/>
        </w:rPr>
        <w:br/>
        <w:t>сельского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      И.С. Пилипенко </w:t>
      </w:r>
    </w:p>
    <w:p w:rsidR="003C550D" w:rsidRDefault="003C550D"/>
    <w:sectPr w:rsidR="003C550D" w:rsidSect="008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64FD"/>
    <w:multiLevelType w:val="hybridMultilevel"/>
    <w:tmpl w:val="E3D06614"/>
    <w:lvl w:ilvl="0" w:tplc="DB981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E44"/>
    <w:rsid w:val="00255D57"/>
    <w:rsid w:val="003C550D"/>
    <w:rsid w:val="0052750B"/>
    <w:rsid w:val="005C2B1E"/>
    <w:rsid w:val="00680E44"/>
    <w:rsid w:val="007608E6"/>
    <w:rsid w:val="007E5B66"/>
    <w:rsid w:val="00823C83"/>
    <w:rsid w:val="008C3B16"/>
    <w:rsid w:val="00916238"/>
    <w:rsid w:val="00A1064D"/>
    <w:rsid w:val="00A83868"/>
    <w:rsid w:val="00D927AD"/>
    <w:rsid w:val="00E01511"/>
    <w:rsid w:val="00EB77D3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7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8</cp:revision>
  <cp:lastPrinted>2019-09-30T10:55:00Z</cp:lastPrinted>
  <dcterms:created xsi:type="dcterms:W3CDTF">2019-09-05T08:26:00Z</dcterms:created>
  <dcterms:modified xsi:type="dcterms:W3CDTF">2019-10-02T05:34:00Z</dcterms:modified>
</cp:coreProperties>
</file>