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C2" w:rsidRPr="005B4FC2" w:rsidRDefault="005B4FC2" w:rsidP="005B4FC2">
      <w:pPr>
        <w:ind w:right="481" w:firstLine="0"/>
        <w:jc w:val="left"/>
        <w:rPr>
          <w:rFonts w:ascii="Arial" w:eastAsia="Times New Roman" w:hAnsi="Arial"/>
          <w:sz w:val="36"/>
          <w:szCs w:val="36"/>
          <w:lang w:eastAsia="ru-RU"/>
        </w:rPr>
      </w:pPr>
      <w:r w:rsidRPr="005B4FC2">
        <w:rPr>
          <w:rFonts w:eastAsia="Times New Roman"/>
          <w:noProof/>
          <w:sz w:val="28"/>
          <w:szCs w:val="20"/>
          <w:lang w:eastAsia="ru-RU"/>
        </w:rPr>
        <w:drawing>
          <wp:anchor distT="0" distB="0" distL="114300" distR="114300" simplePos="0" relativeHeight="251660288" behindDoc="0" locked="0" layoutInCell="1" allowOverlap="1" wp14:anchorId="6079BDEB" wp14:editId="3977D436">
            <wp:simplePos x="0" y="0"/>
            <wp:positionH relativeFrom="column">
              <wp:posOffset>2129790</wp:posOffset>
            </wp:positionH>
            <wp:positionV relativeFrom="paragraph">
              <wp:posOffset>3810</wp:posOffset>
            </wp:positionV>
            <wp:extent cx="1333500" cy="1314450"/>
            <wp:effectExtent l="0" t="0" r="0" b="0"/>
            <wp:wrapSquare wrapText="right"/>
            <wp:docPr id="2" name="Рисунок 2" descr="Герб_В_Ханжонк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_Ханжонков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pic:spPr>
                </pic:pic>
              </a:graphicData>
            </a:graphic>
            <wp14:sizeRelH relativeFrom="page">
              <wp14:pctWidth>0</wp14:pctWidth>
            </wp14:sizeRelH>
            <wp14:sizeRelV relativeFrom="page">
              <wp14:pctHeight>0</wp14:pctHeight>
            </wp14:sizeRelV>
          </wp:anchor>
        </w:drawing>
      </w:r>
      <w:r w:rsidR="00A7190E">
        <w:rPr>
          <w:rFonts w:ascii="Arial" w:eastAsia="Times New Roman" w:hAnsi="Arial"/>
          <w:sz w:val="36"/>
          <w:szCs w:val="36"/>
          <w:lang w:eastAsia="ru-RU"/>
        </w:rPr>
        <w:t xml:space="preserve">             </w:t>
      </w:r>
      <w:r w:rsidRPr="005B4FC2">
        <w:rPr>
          <w:rFonts w:ascii="Arial" w:eastAsia="Times New Roman" w:hAnsi="Arial"/>
          <w:sz w:val="36"/>
          <w:szCs w:val="36"/>
          <w:lang w:eastAsia="ru-RU"/>
        </w:rPr>
        <w:t xml:space="preserve">  </w:t>
      </w:r>
      <w:r w:rsidRPr="005B4FC2">
        <w:rPr>
          <w:rFonts w:ascii="Arial" w:eastAsia="Times New Roman" w:hAnsi="Arial"/>
          <w:sz w:val="36"/>
          <w:szCs w:val="36"/>
          <w:lang w:eastAsia="ru-RU"/>
        </w:rPr>
        <w:br w:type="textWrapping" w:clear="all"/>
        <w:t xml:space="preserve"> </w:t>
      </w:r>
      <w:r w:rsidRPr="005B4FC2">
        <w:rPr>
          <w:rFonts w:ascii="Arial" w:eastAsia="Times New Roman" w:hAnsi="Arial"/>
          <w:sz w:val="36"/>
          <w:szCs w:val="36"/>
          <w:lang w:eastAsia="ru-RU"/>
        </w:rPr>
        <w:tab/>
      </w:r>
      <w:r w:rsidRPr="005B4FC2">
        <w:rPr>
          <w:rFonts w:ascii="Arial" w:eastAsia="Times New Roman" w:hAnsi="Arial"/>
          <w:sz w:val="36"/>
          <w:szCs w:val="36"/>
          <w:lang w:eastAsia="ru-RU"/>
        </w:rPr>
        <w:tab/>
      </w:r>
      <w:r w:rsidRPr="005B4FC2">
        <w:rPr>
          <w:rFonts w:ascii="Arial" w:eastAsia="Times New Roman" w:hAnsi="Arial"/>
          <w:sz w:val="36"/>
          <w:szCs w:val="36"/>
          <w:lang w:eastAsia="ru-RU"/>
        </w:rPr>
        <w:tab/>
      </w:r>
      <w:r w:rsidRPr="005B4FC2">
        <w:rPr>
          <w:rFonts w:ascii="Arial" w:eastAsia="Times New Roman" w:hAnsi="Arial"/>
          <w:sz w:val="36"/>
          <w:szCs w:val="36"/>
          <w:lang w:eastAsia="ru-RU"/>
        </w:rPr>
        <w:tab/>
        <w:t xml:space="preserve"> </w:t>
      </w:r>
      <w:r w:rsidRPr="005B4FC2">
        <w:rPr>
          <w:rFonts w:eastAsia="Times New Roman"/>
          <w:b/>
          <w:sz w:val="32"/>
          <w:szCs w:val="32"/>
          <w:lang w:eastAsia="ru-RU"/>
        </w:rPr>
        <w:t>АДМИНИСТРАЦИЯ</w:t>
      </w:r>
    </w:p>
    <w:p w:rsidR="005B4FC2" w:rsidRPr="005B4FC2" w:rsidRDefault="005B4FC2" w:rsidP="005B4FC2">
      <w:pPr>
        <w:suppressAutoHyphens/>
        <w:spacing w:line="0" w:lineRule="atLeast"/>
        <w:ind w:firstLine="0"/>
        <w:jc w:val="center"/>
        <w:rPr>
          <w:rFonts w:eastAsia="Times New Roman"/>
          <w:b/>
          <w:sz w:val="32"/>
          <w:szCs w:val="32"/>
          <w:lang w:eastAsia="ar-SA"/>
        </w:rPr>
      </w:pPr>
      <w:r w:rsidRPr="005B4FC2">
        <w:rPr>
          <w:rFonts w:eastAsia="Times New Roman"/>
          <w:b/>
          <w:sz w:val="32"/>
          <w:szCs w:val="32"/>
          <w:lang w:eastAsia="ar-SA"/>
        </w:rPr>
        <w:t>Васильево-Ханжоновского сельского поселения</w:t>
      </w:r>
    </w:p>
    <w:p w:rsidR="005B4FC2" w:rsidRPr="005B4FC2" w:rsidRDefault="005B4FC2" w:rsidP="005B4FC2">
      <w:pPr>
        <w:suppressAutoHyphens/>
        <w:spacing w:line="0" w:lineRule="atLeast"/>
        <w:ind w:firstLine="0"/>
        <w:jc w:val="center"/>
        <w:rPr>
          <w:rFonts w:eastAsia="Times New Roman"/>
          <w:b/>
          <w:sz w:val="32"/>
          <w:szCs w:val="32"/>
          <w:lang w:eastAsia="ar-SA"/>
        </w:rPr>
      </w:pPr>
      <w:proofErr w:type="spellStart"/>
      <w:r w:rsidRPr="005B4FC2">
        <w:rPr>
          <w:rFonts w:eastAsia="Times New Roman"/>
          <w:b/>
          <w:sz w:val="32"/>
          <w:szCs w:val="32"/>
          <w:lang w:eastAsia="ar-SA"/>
        </w:rPr>
        <w:t>Неклиновского</w:t>
      </w:r>
      <w:proofErr w:type="spellEnd"/>
      <w:r w:rsidRPr="005B4FC2">
        <w:rPr>
          <w:rFonts w:eastAsia="Times New Roman"/>
          <w:b/>
          <w:sz w:val="32"/>
          <w:szCs w:val="32"/>
          <w:lang w:eastAsia="ar-SA"/>
        </w:rPr>
        <w:t xml:space="preserve"> района Ростовской области</w:t>
      </w:r>
    </w:p>
    <w:p w:rsidR="005B4FC2" w:rsidRPr="005B4FC2" w:rsidRDefault="005B4FC2" w:rsidP="005B4FC2">
      <w:pPr>
        <w:suppressAutoHyphens/>
        <w:spacing w:line="0" w:lineRule="atLeast"/>
        <w:ind w:firstLine="0"/>
        <w:jc w:val="left"/>
        <w:rPr>
          <w:rFonts w:eastAsia="Times New Roman"/>
          <w:i/>
          <w:sz w:val="36"/>
          <w:szCs w:val="36"/>
          <w:lang w:eastAsia="ar-SA"/>
        </w:rPr>
      </w:pPr>
      <w:r w:rsidRPr="005B4FC2">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4514EE6A" wp14:editId="4F0B2755">
                <wp:simplePos x="0" y="0"/>
                <wp:positionH relativeFrom="column">
                  <wp:posOffset>-10160</wp:posOffset>
                </wp:positionH>
                <wp:positionV relativeFrom="paragraph">
                  <wp:posOffset>14605</wp:posOffset>
                </wp:positionV>
                <wp:extent cx="6257925" cy="0"/>
                <wp:effectExtent l="24130" t="26035" r="33020"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00667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4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" strokeweight="3.75pt">
                <v:stroke linestyle="thinThick"/>
              </v:line>
            </w:pict>
          </mc:Fallback>
        </mc:AlternateContent>
      </w:r>
    </w:p>
    <w:p w:rsidR="005B4FC2" w:rsidRPr="005B4FC2" w:rsidRDefault="005B4FC2" w:rsidP="005B4FC2">
      <w:pPr>
        <w:suppressAutoHyphens/>
        <w:ind w:firstLine="0"/>
        <w:jc w:val="center"/>
        <w:rPr>
          <w:rFonts w:eastAsia="Times New Roman"/>
          <w:b/>
          <w:sz w:val="28"/>
          <w:szCs w:val="28"/>
          <w:lang w:eastAsia="ar-SA"/>
        </w:rPr>
      </w:pPr>
      <w:r w:rsidRPr="005B4FC2">
        <w:rPr>
          <w:rFonts w:eastAsia="Times New Roman"/>
          <w:b/>
          <w:sz w:val="28"/>
          <w:szCs w:val="28"/>
          <w:lang w:eastAsia="ar-SA"/>
        </w:rPr>
        <w:t>ПОСТАНОВЛЕНИЕ</w:t>
      </w:r>
    </w:p>
    <w:p w:rsidR="005B4FC2" w:rsidRPr="005B4FC2" w:rsidRDefault="005B4FC2" w:rsidP="005B4FC2">
      <w:pPr>
        <w:suppressAutoHyphens/>
        <w:ind w:firstLine="0"/>
        <w:jc w:val="center"/>
        <w:rPr>
          <w:rFonts w:eastAsia="Times New Roman"/>
          <w:sz w:val="28"/>
          <w:szCs w:val="28"/>
          <w:lang w:eastAsia="ar-SA"/>
        </w:rPr>
      </w:pPr>
      <w:r w:rsidRPr="005B4FC2">
        <w:rPr>
          <w:rFonts w:eastAsia="Times New Roman"/>
          <w:sz w:val="28"/>
          <w:szCs w:val="28"/>
          <w:lang w:eastAsia="ar-SA"/>
        </w:rPr>
        <w:t>с. Васильево-</w:t>
      </w:r>
      <w:proofErr w:type="spellStart"/>
      <w:r w:rsidRPr="005B4FC2">
        <w:rPr>
          <w:rFonts w:eastAsia="Times New Roman"/>
          <w:sz w:val="28"/>
          <w:szCs w:val="28"/>
          <w:lang w:eastAsia="ar-SA"/>
        </w:rPr>
        <w:t>Ханжоновка</w:t>
      </w:r>
      <w:proofErr w:type="spellEnd"/>
    </w:p>
    <w:p w:rsidR="00B91096" w:rsidRDefault="00B91096" w:rsidP="0051008C">
      <w:pPr>
        <w:jc w:val="center"/>
        <w:rPr>
          <w:sz w:val="28"/>
          <w:szCs w:val="28"/>
        </w:rPr>
      </w:pPr>
    </w:p>
    <w:p w:rsidR="0051008C" w:rsidRDefault="0051008C" w:rsidP="0051008C">
      <w:pPr>
        <w:rPr>
          <w:sz w:val="24"/>
          <w:szCs w:val="24"/>
        </w:rPr>
      </w:pPr>
    </w:p>
    <w:p w:rsidR="0051008C" w:rsidRPr="00B226A2" w:rsidRDefault="00A7190E" w:rsidP="0051008C">
      <w:pPr>
        <w:rPr>
          <w:b/>
          <w:sz w:val="24"/>
          <w:szCs w:val="24"/>
        </w:rPr>
      </w:pPr>
      <w:r>
        <w:rPr>
          <w:b/>
          <w:sz w:val="24"/>
          <w:szCs w:val="24"/>
        </w:rPr>
        <w:t>18</w:t>
      </w:r>
      <w:r w:rsidR="005B4FC2">
        <w:rPr>
          <w:b/>
          <w:sz w:val="24"/>
          <w:szCs w:val="24"/>
        </w:rPr>
        <w:t>.</w:t>
      </w:r>
      <w:r>
        <w:rPr>
          <w:b/>
          <w:sz w:val="24"/>
          <w:szCs w:val="24"/>
        </w:rPr>
        <w:t>06</w:t>
      </w:r>
      <w:r w:rsidR="00222BC5">
        <w:rPr>
          <w:b/>
          <w:sz w:val="24"/>
          <w:szCs w:val="24"/>
        </w:rPr>
        <w:t>.</w:t>
      </w:r>
      <w:r w:rsidR="005B4FC2">
        <w:rPr>
          <w:b/>
          <w:sz w:val="24"/>
          <w:szCs w:val="24"/>
        </w:rPr>
        <w:t>201</w:t>
      </w:r>
      <w:r w:rsidR="00340B14">
        <w:rPr>
          <w:b/>
          <w:sz w:val="24"/>
          <w:szCs w:val="24"/>
        </w:rPr>
        <w:t>9</w:t>
      </w:r>
      <w:r w:rsidR="0051008C" w:rsidRPr="00B226A2">
        <w:rPr>
          <w:b/>
          <w:sz w:val="24"/>
          <w:szCs w:val="24"/>
        </w:rPr>
        <w:t xml:space="preserve"> года</w:t>
      </w:r>
      <w:r w:rsidR="0051008C" w:rsidRPr="00B226A2">
        <w:rPr>
          <w:b/>
          <w:sz w:val="24"/>
          <w:szCs w:val="24"/>
        </w:rPr>
        <w:tab/>
      </w:r>
      <w:r w:rsidR="0051008C" w:rsidRPr="00B226A2">
        <w:rPr>
          <w:b/>
          <w:sz w:val="24"/>
          <w:szCs w:val="24"/>
        </w:rPr>
        <w:tab/>
        <w:t xml:space="preserve">                   </w:t>
      </w:r>
      <w:r w:rsidR="00222BC5">
        <w:rPr>
          <w:b/>
          <w:sz w:val="24"/>
          <w:szCs w:val="24"/>
        </w:rPr>
        <w:t xml:space="preserve">   </w:t>
      </w:r>
      <w:r w:rsidR="0051008C" w:rsidRPr="00B226A2">
        <w:rPr>
          <w:b/>
          <w:sz w:val="24"/>
          <w:szCs w:val="24"/>
        </w:rPr>
        <w:t xml:space="preserve">                                      </w:t>
      </w:r>
      <w:r w:rsidR="0051008C">
        <w:rPr>
          <w:b/>
          <w:sz w:val="24"/>
          <w:szCs w:val="24"/>
        </w:rPr>
        <w:t xml:space="preserve">      </w:t>
      </w:r>
      <w:r w:rsidR="0051008C" w:rsidRPr="00B226A2">
        <w:rPr>
          <w:b/>
          <w:sz w:val="24"/>
          <w:szCs w:val="24"/>
        </w:rPr>
        <w:t xml:space="preserve">      № </w:t>
      </w:r>
      <w:r>
        <w:rPr>
          <w:b/>
          <w:sz w:val="24"/>
          <w:szCs w:val="24"/>
        </w:rPr>
        <w:t>47</w:t>
      </w:r>
    </w:p>
    <w:tbl>
      <w:tblPr>
        <w:tblW w:w="10456" w:type="dxa"/>
        <w:tblInd w:w="-142" w:type="dxa"/>
        <w:tblLayout w:type="fixed"/>
        <w:tblLook w:val="04A0" w:firstRow="1" w:lastRow="0" w:firstColumn="1" w:lastColumn="0" w:noHBand="0" w:noVBand="1"/>
      </w:tblPr>
      <w:tblGrid>
        <w:gridCol w:w="10456"/>
      </w:tblGrid>
      <w:tr w:rsidR="0051008C" w:rsidTr="0051008C">
        <w:trPr>
          <w:trHeight w:val="371"/>
        </w:trPr>
        <w:tc>
          <w:tcPr>
            <w:tcW w:w="10456" w:type="dxa"/>
            <w:hideMark/>
          </w:tcPr>
          <w:p w:rsidR="0051008C" w:rsidRPr="00AD2275" w:rsidRDefault="0051008C" w:rsidP="00B82427">
            <w:pPr>
              <w:pStyle w:val="a7"/>
              <w:rPr>
                <w:rFonts w:ascii="Times New Roman" w:hAnsi="Times New Roman"/>
              </w:rPr>
            </w:pPr>
          </w:p>
          <w:p w:rsidR="0051008C" w:rsidRDefault="0051008C" w:rsidP="0051008C">
            <w:pPr>
              <w:pStyle w:val="a7"/>
              <w:rPr>
                <w:rStyle w:val="s7"/>
                <w:rFonts w:ascii="Times New Roman" w:hAnsi="Times New Roman"/>
                <w:b/>
                <w:sz w:val="28"/>
                <w:szCs w:val="28"/>
              </w:rPr>
            </w:pPr>
            <w:bookmarkStart w:id="0" w:name="_GoBack"/>
            <w:r w:rsidRPr="00AD2275">
              <w:rPr>
                <w:rStyle w:val="s7"/>
                <w:rFonts w:ascii="Times New Roman" w:hAnsi="Times New Roman"/>
                <w:b/>
                <w:sz w:val="28"/>
                <w:szCs w:val="28"/>
              </w:rPr>
              <w:t xml:space="preserve">«О </w:t>
            </w:r>
            <w:r>
              <w:rPr>
                <w:rStyle w:val="s7"/>
                <w:rFonts w:ascii="Times New Roman" w:hAnsi="Times New Roman"/>
                <w:b/>
                <w:sz w:val="28"/>
                <w:szCs w:val="28"/>
              </w:rPr>
              <w:t>порядке создания координационных или</w:t>
            </w:r>
          </w:p>
          <w:p w:rsidR="0051008C" w:rsidRPr="00B71CCD" w:rsidRDefault="0051008C" w:rsidP="0051008C">
            <w:pPr>
              <w:pStyle w:val="a7"/>
              <w:rPr>
                <w:rStyle w:val="s7"/>
                <w:rFonts w:ascii="Times New Roman" w:hAnsi="Times New Roman"/>
                <w:b/>
                <w:sz w:val="28"/>
                <w:szCs w:val="28"/>
              </w:rPr>
            </w:pPr>
            <w:r>
              <w:rPr>
                <w:rStyle w:val="s7"/>
                <w:rFonts w:ascii="Times New Roman" w:hAnsi="Times New Roman"/>
                <w:b/>
                <w:sz w:val="28"/>
                <w:szCs w:val="28"/>
              </w:rPr>
              <w:t>совещательных органов в области развития малого и среднего предпринимательст</w:t>
            </w:r>
            <w:r w:rsidR="005B4FC2">
              <w:rPr>
                <w:rStyle w:val="s7"/>
                <w:rFonts w:ascii="Times New Roman" w:hAnsi="Times New Roman"/>
                <w:b/>
                <w:sz w:val="28"/>
                <w:szCs w:val="28"/>
              </w:rPr>
              <w:t xml:space="preserve">ва при Администрации </w:t>
            </w:r>
            <w:r w:rsidR="005B4FC2" w:rsidRPr="00B71CCD">
              <w:rPr>
                <w:rFonts w:ascii="Times New Roman" w:hAnsi="Times New Roman"/>
                <w:b/>
                <w:sz w:val="32"/>
                <w:szCs w:val="32"/>
                <w:lang w:eastAsia="ar-SA"/>
              </w:rPr>
              <w:t>Васильево-Ханжоновского</w:t>
            </w:r>
          </w:p>
          <w:p w:rsidR="0051008C" w:rsidRPr="00B71CCD" w:rsidRDefault="0051008C" w:rsidP="0051008C">
            <w:pPr>
              <w:pStyle w:val="a7"/>
              <w:rPr>
                <w:rStyle w:val="s7"/>
                <w:rFonts w:ascii="Times New Roman" w:hAnsi="Times New Roman"/>
                <w:b/>
                <w:sz w:val="28"/>
                <w:szCs w:val="28"/>
              </w:rPr>
            </w:pPr>
            <w:r w:rsidRPr="00B71CCD">
              <w:rPr>
                <w:rStyle w:val="s7"/>
                <w:rFonts w:ascii="Times New Roman" w:hAnsi="Times New Roman"/>
                <w:b/>
                <w:sz w:val="28"/>
                <w:szCs w:val="28"/>
              </w:rPr>
              <w:t>сельского поселения»</w:t>
            </w:r>
          </w:p>
          <w:bookmarkEnd w:id="0"/>
          <w:p w:rsidR="0051008C" w:rsidRPr="00AD2275" w:rsidRDefault="0051008C" w:rsidP="00B82427">
            <w:pPr>
              <w:pStyle w:val="a7"/>
              <w:rPr>
                <w:rFonts w:ascii="Times New Roman" w:hAnsi="Times New Roman"/>
              </w:rPr>
            </w:pPr>
          </w:p>
        </w:tc>
      </w:tr>
    </w:tbl>
    <w:p w:rsidR="00FF2F7B" w:rsidRPr="00FF2F7B" w:rsidRDefault="00FF2F7B" w:rsidP="005B4FC2">
      <w:pPr>
        <w:spacing w:line="276" w:lineRule="auto"/>
        <w:ind w:firstLine="0"/>
      </w:pPr>
    </w:p>
    <w:p w:rsidR="00637938" w:rsidRDefault="00306C7E" w:rsidP="005B4FC2">
      <w:pPr>
        <w:spacing w:line="276" w:lineRule="auto"/>
        <w:ind w:firstLine="708"/>
      </w:pPr>
      <w:r>
        <w:t>В</w:t>
      </w:r>
      <w:r w:rsidR="00FF2F7B" w:rsidRPr="00FF2F7B">
        <w:t xml:space="preserve"> соответствии с Федеральным законом </w:t>
      </w:r>
      <w:r>
        <w:t>от 24.07.2007 №</w:t>
      </w:r>
      <w:r w:rsidRPr="00FF2F7B">
        <w:t xml:space="preserve"> 209-ФЗ </w:t>
      </w:r>
      <w:r>
        <w:t>«</w:t>
      </w:r>
      <w:r w:rsidR="00FF2F7B" w:rsidRPr="00FF2F7B">
        <w:t>О развитии малого и среднего предпринима</w:t>
      </w:r>
      <w:r>
        <w:t>тельства в Российской Федерации»</w:t>
      </w:r>
      <w:r w:rsidR="00FF2F7B" w:rsidRPr="00FF2F7B">
        <w:t xml:space="preserve">, </w:t>
      </w:r>
      <w:r w:rsidRPr="00306C7E">
        <w:t>Федеральн</w:t>
      </w:r>
      <w:r>
        <w:t>ым</w:t>
      </w:r>
      <w:r w:rsidRPr="00306C7E">
        <w:t xml:space="preserve"> закон</w:t>
      </w:r>
      <w:r>
        <w:t>ом</w:t>
      </w:r>
      <w:r w:rsidRPr="00306C7E">
        <w:t xml:space="preserve"> от 06.10.2003 № 131-ФЗ «Об общих принципах организации местного самоуправления в Российской Федерации»</w:t>
      </w:r>
      <w:r w:rsidR="00FF2F7B" w:rsidRPr="00FF2F7B">
        <w:t xml:space="preserve">, </w:t>
      </w:r>
      <w:r w:rsidRPr="00FF2F7B">
        <w:t xml:space="preserve">руководствуясь </w:t>
      </w:r>
      <w:r w:rsidR="00637938" w:rsidRPr="00637938">
        <w:t>Уставом муниципального образования «</w:t>
      </w:r>
      <w:r w:rsidR="005B4FC2">
        <w:t>Васильево-</w:t>
      </w:r>
      <w:proofErr w:type="spellStart"/>
      <w:r w:rsidR="005B4FC2">
        <w:t>Ханжоновское</w:t>
      </w:r>
      <w:proofErr w:type="spellEnd"/>
      <w:r w:rsidR="00637938" w:rsidRPr="00637938">
        <w:t xml:space="preserve"> сельское поселение», принятым Решением Собрания депутатов </w:t>
      </w:r>
      <w:r w:rsidR="005B4FC2" w:rsidRPr="005B4FC2">
        <w:t>Васильево-Ханжоновского</w:t>
      </w:r>
      <w:r w:rsidR="005B4FC2">
        <w:t xml:space="preserve"> сельского поселения, администрация </w:t>
      </w:r>
      <w:r w:rsidR="005B4FC2" w:rsidRPr="005B4FC2">
        <w:t>Васильево-Ханжоновского</w:t>
      </w:r>
      <w:r w:rsidR="005B4FC2">
        <w:t xml:space="preserve"> сельского поселения</w:t>
      </w:r>
    </w:p>
    <w:p w:rsidR="00637938" w:rsidRPr="005B4FC2" w:rsidRDefault="00637938" w:rsidP="005B4FC2">
      <w:pPr>
        <w:spacing w:line="276" w:lineRule="auto"/>
        <w:ind w:firstLine="0"/>
        <w:jc w:val="center"/>
        <w:rPr>
          <w:b/>
        </w:rPr>
      </w:pPr>
      <w:r w:rsidRPr="0051008C">
        <w:rPr>
          <w:b/>
        </w:rPr>
        <w:t>ПОСТАНОВЛЯЕТ:</w:t>
      </w:r>
    </w:p>
    <w:p w:rsidR="00FF2F7B" w:rsidRPr="00FF2F7B" w:rsidRDefault="00FF2F7B" w:rsidP="0051008C">
      <w:pPr>
        <w:spacing w:line="276" w:lineRule="auto"/>
        <w:ind w:firstLine="708"/>
      </w:pPr>
      <w:r w:rsidRPr="00FF2F7B">
        <w:t xml:space="preserve">1. Утвердить Положение о </w:t>
      </w:r>
      <w:r w:rsidR="00637938" w:rsidRPr="00637938">
        <w:t xml:space="preserve">порядке создания координационных или совещательных органов в области развития малого и среднего предпринимательства при Администрации </w:t>
      </w:r>
      <w:r w:rsidR="005B4FC2" w:rsidRPr="005B4FC2">
        <w:t>Васильево-Ханжоновского</w:t>
      </w:r>
      <w:r w:rsidR="005B4FC2">
        <w:t xml:space="preserve"> </w:t>
      </w:r>
      <w:r w:rsidR="00637938" w:rsidRPr="00637938">
        <w:t>сельского поселения</w:t>
      </w:r>
      <w:r w:rsidR="00EB6FE9">
        <w:t xml:space="preserve"> согласно приложению</w:t>
      </w:r>
      <w:r w:rsidRPr="00FF2F7B">
        <w:t>.</w:t>
      </w:r>
    </w:p>
    <w:p w:rsidR="00EB6FE9" w:rsidRPr="00EB6FE9" w:rsidRDefault="00EB6FE9" w:rsidP="0051008C">
      <w:pPr>
        <w:spacing w:line="276" w:lineRule="auto"/>
        <w:ind w:firstLine="0"/>
        <w:rPr>
          <w:rFonts w:eastAsia="Times New Roman"/>
          <w:lang w:eastAsia="ru-RU"/>
        </w:rPr>
      </w:pPr>
      <w:r w:rsidRPr="00EB6FE9">
        <w:rPr>
          <w:rFonts w:eastAsia="Times New Roman"/>
          <w:lang w:eastAsia="ru-RU"/>
        </w:rPr>
        <w:t xml:space="preserve">2. </w:t>
      </w:r>
      <w:r w:rsidR="0051008C" w:rsidRPr="0051008C">
        <w:rPr>
          <w:rFonts w:eastAsia="Times New Roman"/>
          <w:lang w:eastAsia="ru-RU"/>
        </w:rPr>
        <w:t>Ведущему специалисту</w:t>
      </w:r>
      <w:r w:rsidR="005B4FC2">
        <w:rPr>
          <w:rFonts w:eastAsia="Times New Roman"/>
          <w:lang w:eastAsia="ru-RU"/>
        </w:rPr>
        <w:t xml:space="preserve"> Пилипенко И.С.</w:t>
      </w:r>
      <w:r w:rsidRPr="0051008C">
        <w:rPr>
          <w:rFonts w:eastAsia="Times New Roman"/>
          <w:lang w:eastAsia="ru-RU"/>
        </w:rPr>
        <w:t xml:space="preserve"> </w:t>
      </w:r>
      <w:r w:rsidRPr="00EB6FE9">
        <w:rPr>
          <w:rFonts w:eastAsia="Times New Roman"/>
          <w:lang w:eastAsia="ru-RU"/>
        </w:rPr>
        <w:t xml:space="preserve">обеспечить официальное опубликование (обнародование) настоящего постановления и приложения к нему и разместить его на официальном сайте Администрации </w:t>
      </w:r>
      <w:r w:rsidR="005B4FC2" w:rsidRPr="005B4FC2">
        <w:t>Васильево-Ханжоновского</w:t>
      </w:r>
      <w:r w:rsidR="005B4FC2">
        <w:t xml:space="preserve"> </w:t>
      </w:r>
      <w:r w:rsidRPr="00EB6FE9">
        <w:rPr>
          <w:rFonts w:eastAsia="Times New Roman"/>
          <w:lang w:eastAsia="ru-RU"/>
        </w:rPr>
        <w:t xml:space="preserve">сельского поселения в информационно-телекоммуникационной сети «Интернет» в течение 2 рабочих дней со дня утверждения настоящего постановления. </w:t>
      </w:r>
    </w:p>
    <w:p w:rsidR="00EB6FE9" w:rsidRPr="00EB6FE9" w:rsidRDefault="00EB6FE9" w:rsidP="0051008C">
      <w:pPr>
        <w:spacing w:line="276" w:lineRule="auto"/>
        <w:ind w:firstLine="0"/>
        <w:rPr>
          <w:rFonts w:eastAsia="Times New Roman"/>
          <w:lang w:eastAsia="ru-RU"/>
        </w:rPr>
      </w:pPr>
      <w:r w:rsidRPr="00EB6FE9">
        <w:rPr>
          <w:rFonts w:eastAsia="Times New Roman"/>
          <w:lang w:eastAsia="ru-RU"/>
        </w:rPr>
        <w:t>3. Постановление вступает в силу со дня его официального опубликования.</w:t>
      </w:r>
    </w:p>
    <w:p w:rsidR="0051008C" w:rsidRPr="0051008C" w:rsidRDefault="00EB6FE9" w:rsidP="0051008C">
      <w:pPr>
        <w:ind w:firstLine="0"/>
        <w:contextualSpacing/>
        <w:rPr>
          <w:rFonts w:eastAsia="Times New Roman"/>
          <w:lang w:eastAsia="ru-RU"/>
        </w:rPr>
      </w:pPr>
      <w:r w:rsidRPr="00EB6FE9">
        <w:rPr>
          <w:rFonts w:eastAsia="Times New Roman"/>
          <w:lang w:eastAsia="ru-RU"/>
        </w:rPr>
        <w:t xml:space="preserve">4. </w:t>
      </w:r>
      <w:r w:rsidR="0051008C" w:rsidRPr="0051008C">
        <w:rPr>
          <w:rFonts w:eastAsia="Times New Roman"/>
          <w:lang w:eastAsia="ru-RU"/>
        </w:rPr>
        <w:t>Контроль за исполнением постановления оставляю за собой.</w:t>
      </w:r>
    </w:p>
    <w:p w:rsidR="00EB6FE9" w:rsidRPr="00EB6FE9" w:rsidRDefault="00EB6FE9" w:rsidP="0051008C">
      <w:pPr>
        <w:spacing w:line="276" w:lineRule="auto"/>
        <w:ind w:firstLine="0"/>
        <w:rPr>
          <w:rFonts w:eastAsia="Times New Roman"/>
          <w:lang w:eastAsia="ru-RU"/>
        </w:rPr>
      </w:pPr>
    </w:p>
    <w:p w:rsidR="00EB6FE9" w:rsidRPr="00EB6FE9" w:rsidRDefault="005B4FC2" w:rsidP="0051008C">
      <w:pPr>
        <w:spacing w:line="276" w:lineRule="auto"/>
        <w:ind w:firstLine="0"/>
        <w:jc w:val="left"/>
        <w:rPr>
          <w:rFonts w:eastAsia="Times New Roman"/>
          <w:lang w:eastAsia="ru-RU"/>
        </w:rPr>
      </w:pPr>
      <w:r>
        <w:rPr>
          <w:rFonts w:eastAsia="Times New Roman"/>
          <w:lang w:eastAsia="ru-RU"/>
        </w:rPr>
        <w:t xml:space="preserve"> </w:t>
      </w:r>
      <w:r w:rsidR="001241BE">
        <w:rPr>
          <w:rFonts w:eastAsia="Times New Roman"/>
          <w:lang w:eastAsia="ru-RU"/>
        </w:rPr>
        <w:t>Глава</w:t>
      </w:r>
      <w:r w:rsidR="00222BC5">
        <w:rPr>
          <w:rFonts w:eastAsia="Times New Roman"/>
          <w:lang w:eastAsia="ru-RU"/>
        </w:rPr>
        <w:t xml:space="preserve"> </w:t>
      </w:r>
      <w:r w:rsidR="00EB6FE9" w:rsidRPr="00EB6FE9">
        <w:rPr>
          <w:rFonts w:eastAsia="Times New Roman"/>
          <w:lang w:eastAsia="ru-RU"/>
        </w:rPr>
        <w:t>Администрации</w:t>
      </w:r>
    </w:p>
    <w:p w:rsidR="005B4FC2" w:rsidRDefault="005B4FC2" w:rsidP="0051008C">
      <w:pPr>
        <w:tabs>
          <w:tab w:val="left" w:pos="7797"/>
        </w:tabs>
        <w:spacing w:line="276" w:lineRule="auto"/>
        <w:ind w:firstLine="0"/>
        <w:jc w:val="left"/>
      </w:pPr>
      <w:r w:rsidRPr="005B4FC2">
        <w:t>Васильево-Ханжоновского</w:t>
      </w:r>
    </w:p>
    <w:p w:rsidR="00EB6FE9" w:rsidRPr="00EB6FE9" w:rsidRDefault="005B4FC2" w:rsidP="0051008C">
      <w:pPr>
        <w:tabs>
          <w:tab w:val="left" w:pos="7797"/>
        </w:tabs>
        <w:spacing w:line="276" w:lineRule="auto"/>
        <w:ind w:firstLine="0"/>
        <w:jc w:val="left"/>
        <w:rPr>
          <w:rFonts w:eastAsia="Times New Roman"/>
          <w:lang w:eastAsia="ru-RU"/>
        </w:rPr>
      </w:pPr>
      <w:r>
        <w:t xml:space="preserve"> </w:t>
      </w:r>
      <w:r w:rsidR="00EB6FE9" w:rsidRPr="00EB6FE9">
        <w:rPr>
          <w:rFonts w:eastAsia="Times New Roman"/>
          <w:lang w:eastAsia="ru-RU"/>
        </w:rPr>
        <w:t>сельского поселения</w:t>
      </w:r>
      <w:r w:rsidR="00EB6FE9" w:rsidRPr="00EB6FE9">
        <w:rPr>
          <w:rFonts w:eastAsia="Times New Roman"/>
          <w:lang w:eastAsia="ru-RU"/>
        </w:rPr>
        <w:tab/>
      </w:r>
      <w:r w:rsidR="001241BE">
        <w:rPr>
          <w:rFonts w:eastAsia="Times New Roman"/>
          <w:lang w:eastAsia="ru-RU"/>
        </w:rPr>
        <w:t xml:space="preserve">С.Н. </w:t>
      </w:r>
      <w:proofErr w:type="spellStart"/>
      <w:r w:rsidR="001241BE">
        <w:rPr>
          <w:rFonts w:eastAsia="Times New Roman"/>
          <w:lang w:eastAsia="ru-RU"/>
        </w:rPr>
        <w:t>Зацарная</w:t>
      </w:r>
      <w:proofErr w:type="spellEnd"/>
      <w:r w:rsidR="001241BE">
        <w:rPr>
          <w:rFonts w:eastAsia="Times New Roman"/>
          <w:lang w:eastAsia="ru-RU"/>
        </w:rPr>
        <w:t xml:space="preserve"> </w:t>
      </w:r>
    </w:p>
    <w:p w:rsidR="00EB6FE9" w:rsidRPr="00EB6FE9" w:rsidRDefault="00EB6FE9" w:rsidP="0051008C">
      <w:pPr>
        <w:pageBreakBefore/>
        <w:tabs>
          <w:tab w:val="left" w:pos="7938"/>
        </w:tabs>
        <w:spacing w:line="276" w:lineRule="auto"/>
        <w:ind w:left="5103" w:firstLine="0"/>
        <w:jc w:val="right"/>
        <w:rPr>
          <w:rFonts w:eastAsia="Times New Roman"/>
          <w:lang w:eastAsia="ru-RU"/>
        </w:rPr>
      </w:pPr>
      <w:r w:rsidRPr="00EB6FE9">
        <w:rPr>
          <w:rFonts w:eastAsia="Times New Roman"/>
          <w:lang w:eastAsia="ru-RU"/>
        </w:rPr>
        <w:lastRenderedPageBreak/>
        <w:t>Приложение</w:t>
      </w:r>
    </w:p>
    <w:p w:rsidR="00EB6FE9" w:rsidRPr="00EB6FE9" w:rsidRDefault="00EB6FE9" w:rsidP="0051008C">
      <w:pPr>
        <w:tabs>
          <w:tab w:val="left" w:pos="7938"/>
        </w:tabs>
        <w:spacing w:line="276" w:lineRule="auto"/>
        <w:ind w:left="5103" w:firstLine="0"/>
        <w:jc w:val="right"/>
        <w:rPr>
          <w:rFonts w:eastAsia="Times New Roman"/>
          <w:lang w:eastAsia="ru-RU"/>
        </w:rPr>
      </w:pPr>
      <w:r w:rsidRPr="00EB6FE9">
        <w:rPr>
          <w:rFonts w:eastAsia="Times New Roman"/>
          <w:lang w:eastAsia="ru-RU"/>
        </w:rPr>
        <w:t>к Постановлению Администрации</w:t>
      </w:r>
      <w:r w:rsidR="005B4FC2" w:rsidRPr="005B4FC2">
        <w:t xml:space="preserve"> Васильево-Ханжоновского</w:t>
      </w:r>
      <w:r w:rsidRPr="00EB6FE9">
        <w:rPr>
          <w:rFonts w:eastAsia="Times New Roman"/>
          <w:lang w:eastAsia="ru-RU"/>
        </w:rPr>
        <w:t xml:space="preserve"> сельского поселения от </w:t>
      </w:r>
      <w:r w:rsidR="00A7190E">
        <w:rPr>
          <w:rFonts w:eastAsia="Times New Roman"/>
          <w:lang w:eastAsia="ru-RU"/>
        </w:rPr>
        <w:t>18</w:t>
      </w:r>
      <w:r w:rsidR="005B4FC2">
        <w:rPr>
          <w:rFonts w:eastAsia="Times New Roman"/>
          <w:lang w:eastAsia="ru-RU"/>
        </w:rPr>
        <w:t>.0</w:t>
      </w:r>
      <w:r w:rsidR="00A7190E">
        <w:rPr>
          <w:rFonts w:eastAsia="Times New Roman"/>
          <w:lang w:eastAsia="ru-RU"/>
        </w:rPr>
        <w:t>6</w:t>
      </w:r>
      <w:r w:rsidR="005B4FC2">
        <w:rPr>
          <w:rFonts w:eastAsia="Times New Roman"/>
          <w:lang w:eastAsia="ru-RU"/>
        </w:rPr>
        <w:t>.201</w:t>
      </w:r>
      <w:r w:rsidR="00A7190E">
        <w:rPr>
          <w:rFonts w:eastAsia="Times New Roman"/>
          <w:lang w:eastAsia="ru-RU"/>
        </w:rPr>
        <w:t>9</w:t>
      </w:r>
      <w:r w:rsidRPr="00EB6FE9">
        <w:rPr>
          <w:rFonts w:eastAsia="Times New Roman"/>
          <w:lang w:eastAsia="ru-RU"/>
        </w:rPr>
        <w:t>г. №</w:t>
      </w:r>
      <w:r w:rsidR="00A7190E">
        <w:rPr>
          <w:rFonts w:eastAsia="Times New Roman"/>
          <w:lang w:eastAsia="ru-RU"/>
        </w:rPr>
        <w:t>47</w:t>
      </w:r>
      <w:r w:rsidRPr="00EB6FE9">
        <w:rPr>
          <w:rFonts w:eastAsia="Times New Roman"/>
          <w:lang w:eastAsia="ru-RU"/>
        </w:rPr>
        <w:t xml:space="preserve"> </w:t>
      </w:r>
    </w:p>
    <w:p w:rsidR="00EB6FE9" w:rsidRPr="00EB6FE9" w:rsidRDefault="00EB6FE9" w:rsidP="0051008C">
      <w:pPr>
        <w:autoSpaceDE w:val="0"/>
        <w:autoSpaceDN w:val="0"/>
        <w:adjustRightInd w:val="0"/>
        <w:spacing w:line="276" w:lineRule="auto"/>
        <w:ind w:firstLine="0"/>
        <w:jc w:val="center"/>
        <w:outlineLvl w:val="0"/>
        <w:rPr>
          <w:rFonts w:eastAsia="Calibri"/>
          <w:b/>
        </w:rPr>
      </w:pPr>
    </w:p>
    <w:p w:rsidR="00EB6FE9" w:rsidRDefault="00EB6FE9" w:rsidP="0051008C">
      <w:pPr>
        <w:spacing w:line="276" w:lineRule="auto"/>
        <w:ind w:firstLine="0"/>
        <w:jc w:val="center"/>
        <w:rPr>
          <w:b/>
        </w:rPr>
      </w:pPr>
      <w:r w:rsidRPr="00EB6FE9">
        <w:rPr>
          <w:b/>
        </w:rPr>
        <w:t>ПОЛОЖЕНИЕ</w:t>
      </w:r>
    </w:p>
    <w:p w:rsidR="00FF2F7B" w:rsidRPr="005B4FC2" w:rsidRDefault="00EB6FE9" w:rsidP="0051008C">
      <w:pPr>
        <w:spacing w:line="276" w:lineRule="auto"/>
        <w:ind w:firstLine="0"/>
        <w:jc w:val="center"/>
        <w:rPr>
          <w:b/>
        </w:rPr>
      </w:pPr>
      <w:r w:rsidRPr="00EB6FE9">
        <w:rPr>
          <w:b/>
        </w:rPr>
        <w:t xml:space="preserve">о порядке создания координационных или совещательных органов в области развития малого и среднего предпринимательства при Администрации </w:t>
      </w:r>
      <w:r w:rsidR="005B4FC2" w:rsidRPr="005B4FC2">
        <w:rPr>
          <w:b/>
        </w:rPr>
        <w:t xml:space="preserve">Васильево-Ханжоновского </w:t>
      </w:r>
      <w:r w:rsidRPr="005B4FC2">
        <w:rPr>
          <w:b/>
        </w:rPr>
        <w:t>сельского поселения</w:t>
      </w:r>
    </w:p>
    <w:p w:rsidR="00FF2F7B" w:rsidRPr="00FF2F7B" w:rsidRDefault="00FF2F7B" w:rsidP="0051008C">
      <w:pPr>
        <w:spacing w:line="276" w:lineRule="auto"/>
        <w:ind w:firstLine="0"/>
      </w:pPr>
    </w:p>
    <w:p w:rsidR="00FF2F7B" w:rsidRPr="00FF2F7B" w:rsidRDefault="00FF2F7B" w:rsidP="0051008C">
      <w:pPr>
        <w:spacing w:line="276" w:lineRule="auto"/>
        <w:ind w:firstLine="0"/>
        <w:jc w:val="center"/>
      </w:pPr>
      <w:r w:rsidRPr="00FF2F7B">
        <w:t xml:space="preserve">1. </w:t>
      </w:r>
      <w:r w:rsidRPr="00FC0C9E">
        <w:rPr>
          <w:b/>
        </w:rPr>
        <w:t>Общие положения</w:t>
      </w:r>
    </w:p>
    <w:p w:rsidR="00FF2F7B" w:rsidRPr="00FF2F7B" w:rsidRDefault="00FF2F7B" w:rsidP="0051008C">
      <w:pPr>
        <w:spacing w:line="276" w:lineRule="auto"/>
        <w:ind w:firstLine="0"/>
      </w:pPr>
    </w:p>
    <w:p w:rsidR="004B5C8F" w:rsidRDefault="00FF2F7B" w:rsidP="0051008C">
      <w:pPr>
        <w:spacing w:line="276" w:lineRule="auto"/>
        <w:ind w:firstLine="0"/>
      </w:pPr>
      <w:r w:rsidRPr="00FF2F7B">
        <w:t xml:space="preserve">1.1. </w:t>
      </w:r>
      <w:r w:rsidR="004B5C8F">
        <w:t xml:space="preserve">Настоящее Положение о порядке создания координационных или совещательных органов в области развития малого и среднего предпринимательства при Администрации </w:t>
      </w:r>
      <w:r w:rsidR="005B4FC2" w:rsidRPr="005B4FC2">
        <w:t>Васильево-Ханжоновского</w:t>
      </w:r>
      <w:r w:rsidR="005B4FC2">
        <w:t xml:space="preserve"> </w:t>
      </w:r>
      <w:r w:rsidR="004B5C8F" w:rsidRPr="004B5C8F">
        <w:t xml:space="preserve">сельского поселения </w:t>
      </w:r>
      <w:r w:rsidR="004B5C8F">
        <w:t xml:space="preserve">(далее - Положение) определяет цели, условия и процедуру образования при Администрации </w:t>
      </w:r>
      <w:r w:rsidR="005B4FC2" w:rsidRPr="005B4FC2">
        <w:t>Васильево-Ханжоновского</w:t>
      </w:r>
      <w:r w:rsidR="004B5C8F" w:rsidRPr="004B5C8F">
        <w:t xml:space="preserve"> сельского поселения </w:t>
      </w:r>
      <w:r w:rsidR="004B5C8F">
        <w:t>координационных или совещательных органов в области развития малого и среднего предпринимательства (далее - координационные или совещательные органы).</w:t>
      </w:r>
    </w:p>
    <w:p w:rsidR="004B5C8F" w:rsidRDefault="00FF2F7B" w:rsidP="0051008C">
      <w:pPr>
        <w:spacing w:line="276" w:lineRule="auto"/>
        <w:ind w:firstLine="0"/>
      </w:pPr>
      <w:r w:rsidRPr="00FF2F7B">
        <w:t xml:space="preserve">1.2. </w:t>
      </w:r>
      <w:r w:rsidR="004B5C8F" w:rsidRPr="004B5C8F">
        <w:t xml:space="preserve">Координационные или совещательные органы </w:t>
      </w:r>
      <w:r w:rsidR="004B5C8F">
        <w:t>именуются</w:t>
      </w:r>
      <w:r w:rsidR="001A5FBE">
        <w:t xml:space="preserve"> советами</w:t>
      </w:r>
      <w:r w:rsidR="004B5C8F">
        <w:t>.</w:t>
      </w:r>
      <w:r w:rsidR="001A5FBE">
        <w:t xml:space="preserve"> </w:t>
      </w:r>
      <w:r w:rsidR="004B5C8F">
        <w:t>Создаваемый совет может одновременно являться и координационным, и совещательным органом.</w:t>
      </w:r>
    </w:p>
    <w:p w:rsidR="001A5FBE" w:rsidRDefault="001A5FBE" w:rsidP="0051008C">
      <w:pPr>
        <w:spacing w:line="276" w:lineRule="auto"/>
        <w:ind w:firstLine="0"/>
      </w:pPr>
      <w:r>
        <w:t xml:space="preserve">1.3. </w:t>
      </w:r>
      <w:r w:rsidRPr="004B5C8F">
        <w:t>Координационные или совещательные органы</w:t>
      </w:r>
      <w:r>
        <w:t xml:space="preserve"> создаются в целях:</w:t>
      </w:r>
    </w:p>
    <w:p w:rsidR="001A5FBE" w:rsidRDefault="001A5FBE" w:rsidP="0051008C">
      <w:pPr>
        <w:spacing w:line="276" w:lineRule="auto"/>
        <w:ind w:firstLine="0"/>
      </w:pPr>
      <w:r>
        <w:t xml:space="preserve">1) </w:t>
      </w:r>
      <w:r w:rsidRPr="00FF2F7B">
        <w:t xml:space="preserve">привлечения субъектов малого и среднего предпринимательства к формированию и реализации </w:t>
      </w:r>
      <w:r>
        <w:t>мероприятий в области</w:t>
      </w:r>
      <w:r w:rsidRPr="00FF2F7B">
        <w:t xml:space="preserve"> развития малого и среднего предпринимательства; </w:t>
      </w:r>
    </w:p>
    <w:p w:rsidR="001A5FBE" w:rsidRDefault="001A5FBE" w:rsidP="0051008C">
      <w:pPr>
        <w:spacing w:line="276" w:lineRule="auto"/>
        <w:ind w:firstLine="0"/>
      </w:pPr>
      <w:r>
        <w:t xml:space="preserve">2) </w:t>
      </w:r>
      <w:r w:rsidRPr="00FF2F7B">
        <w:t xml:space="preserve">выдвижения и поддержки инициатив, направленных на реализацию </w:t>
      </w:r>
      <w:r>
        <w:t>мероприятий в области</w:t>
      </w:r>
      <w:r w:rsidRPr="00FF2F7B">
        <w:t xml:space="preserve"> развития малого и среднего предпринимательства;</w:t>
      </w:r>
    </w:p>
    <w:p w:rsidR="001A5FBE" w:rsidRDefault="001A5FBE" w:rsidP="0051008C">
      <w:pPr>
        <w:spacing w:line="276" w:lineRule="auto"/>
        <w:ind w:firstLine="0"/>
      </w:pPr>
      <w:r>
        <w:t xml:space="preserve">3) </w:t>
      </w:r>
      <w:r w:rsidRPr="00FF2F7B">
        <w:t>проведения об</w:t>
      </w:r>
      <w:r w:rsidR="00FC0C9E">
        <w:t>щественной экспертизы проектов муниципальных</w:t>
      </w:r>
      <w:r w:rsidRPr="00FF2F7B">
        <w:t xml:space="preserve"> правовых актов, регулирующих развитие малого и среднего предпринимательства;</w:t>
      </w:r>
    </w:p>
    <w:p w:rsidR="00FC0C9E" w:rsidRDefault="00FC0C9E" w:rsidP="0051008C">
      <w:pPr>
        <w:spacing w:line="276" w:lineRule="auto"/>
        <w:ind w:firstLine="0"/>
      </w:pPr>
      <w:r>
        <w:t xml:space="preserve">4) </w:t>
      </w:r>
      <w:r w:rsidRPr="00FF2F7B">
        <w:t xml:space="preserve">выработки рекомендаций органам местного самоуправления </w:t>
      </w:r>
      <w:r w:rsidR="005B4FC2" w:rsidRPr="005B4FC2">
        <w:t>Васильево-Ханжоновского</w:t>
      </w:r>
      <w:r w:rsidR="005B4FC2">
        <w:t xml:space="preserve"> </w:t>
      </w:r>
      <w:r w:rsidRPr="004B5C8F">
        <w:t xml:space="preserve">сельского поселения </w:t>
      </w:r>
      <w:r w:rsidRPr="00FF2F7B">
        <w:t>при определении приоритетов в области развития малого и среднего предпринимательства;</w:t>
      </w:r>
    </w:p>
    <w:p w:rsidR="00FC0C9E" w:rsidRDefault="00FC0C9E" w:rsidP="0051008C">
      <w:pPr>
        <w:spacing w:line="276" w:lineRule="auto"/>
        <w:ind w:firstLine="0"/>
      </w:pPr>
      <w:r>
        <w:t xml:space="preserve">5) </w:t>
      </w:r>
      <w:r w:rsidRPr="00FF2F7B">
        <w:t xml:space="preserve">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w:t>
      </w:r>
      <w:r>
        <w:t>по данным вопросам рекомендаций;</w:t>
      </w:r>
    </w:p>
    <w:p w:rsidR="00FC0C9E" w:rsidRDefault="00FC0C9E" w:rsidP="0051008C">
      <w:pPr>
        <w:spacing w:line="276" w:lineRule="auto"/>
        <w:ind w:firstLine="0"/>
      </w:pPr>
      <w:r>
        <w:t xml:space="preserve">6) </w:t>
      </w:r>
      <w:r w:rsidR="00FF2F7B" w:rsidRPr="00FF2F7B">
        <w:t>содействия созданию условий для развития малого и среднего предпринимательства;</w:t>
      </w:r>
    </w:p>
    <w:p w:rsidR="00FF2F7B" w:rsidRPr="00FF2F7B" w:rsidRDefault="00FC0C9E" w:rsidP="0051008C">
      <w:pPr>
        <w:spacing w:line="276" w:lineRule="auto"/>
        <w:ind w:firstLine="0"/>
      </w:pPr>
      <w:r>
        <w:t xml:space="preserve">7) </w:t>
      </w:r>
      <w:r w:rsidR="00FF2F7B" w:rsidRPr="00FF2F7B">
        <w:t xml:space="preserve">повышения роли субъектов малого и среднего предпринимательства в социально-экономическом развитии </w:t>
      </w:r>
      <w:r w:rsidR="005B4FC2" w:rsidRPr="005B4FC2">
        <w:t>Васильево-Ханжоновского</w:t>
      </w:r>
      <w:r w:rsidR="005B4FC2">
        <w:t xml:space="preserve"> </w:t>
      </w:r>
      <w:r w:rsidRPr="004B5C8F">
        <w:t>сельского поселения</w:t>
      </w:r>
      <w:r>
        <w:t>.</w:t>
      </w:r>
    </w:p>
    <w:p w:rsidR="00FF2F7B" w:rsidRPr="00FF2F7B" w:rsidRDefault="00FF2F7B" w:rsidP="0051008C">
      <w:pPr>
        <w:spacing w:line="276" w:lineRule="auto"/>
        <w:ind w:firstLine="0"/>
      </w:pPr>
    </w:p>
    <w:p w:rsidR="00FF2F7B" w:rsidRPr="00FF2F7B" w:rsidRDefault="00FF2F7B" w:rsidP="0051008C">
      <w:pPr>
        <w:spacing w:line="276" w:lineRule="auto"/>
        <w:ind w:firstLine="0"/>
        <w:jc w:val="center"/>
      </w:pPr>
      <w:r w:rsidRPr="00FF2F7B">
        <w:t xml:space="preserve">2. </w:t>
      </w:r>
      <w:r w:rsidRPr="00FC0C9E">
        <w:rPr>
          <w:b/>
        </w:rPr>
        <w:t xml:space="preserve">Порядок создания </w:t>
      </w:r>
      <w:r w:rsidR="00FC0C9E">
        <w:rPr>
          <w:b/>
        </w:rPr>
        <w:t>к</w:t>
      </w:r>
      <w:r w:rsidR="00FC0C9E" w:rsidRPr="00FC0C9E">
        <w:rPr>
          <w:b/>
        </w:rPr>
        <w:t>оординационны</w:t>
      </w:r>
      <w:r w:rsidR="00FC0C9E">
        <w:rPr>
          <w:b/>
        </w:rPr>
        <w:t>х</w:t>
      </w:r>
      <w:r w:rsidR="00FC0C9E" w:rsidRPr="00FC0C9E">
        <w:rPr>
          <w:b/>
        </w:rPr>
        <w:t xml:space="preserve"> или совещательны</w:t>
      </w:r>
      <w:r w:rsidR="00FC0C9E">
        <w:rPr>
          <w:b/>
        </w:rPr>
        <w:t>х</w:t>
      </w:r>
      <w:r w:rsidR="00FC0C9E" w:rsidRPr="00FC0C9E">
        <w:rPr>
          <w:b/>
        </w:rPr>
        <w:t xml:space="preserve"> орган</w:t>
      </w:r>
      <w:r w:rsidR="00FC0C9E">
        <w:rPr>
          <w:b/>
        </w:rPr>
        <w:t>ов</w:t>
      </w:r>
    </w:p>
    <w:p w:rsidR="00FF2F7B" w:rsidRPr="00FF2F7B" w:rsidRDefault="00FF2F7B" w:rsidP="0051008C">
      <w:pPr>
        <w:spacing w:line="276" w:lineRule="auto"/>
        <w:ind w:firstLine="0"/>
      </w:pPr>
    </w:p>
    <w:p w:rsidR="00FC0C9E" w:rsidRDefault="00FF2F7B" w:rsidP="0051008C">
      <w:pPr>
        <w:spacing w:line="276" w:lineRule="auto"/>
        <w:ind w:firstLine="0"/>
      </w:pPr>
      <w:r w:rsidRPr="00FF2F7B">
        <w:t xml:space="preserve">2.1. </w:t>
      </w:r>
      <w:r w:rsidR="00FC0C9E" w:rsidRPr="00FC0C9E">
        <w:t>Координационные или совещательные органы</w:t>
      </w:r>
      <w:r w:rsidR="00FC0C9E">
        <w:t xml:space="preserve"> могут быть созданы по инициативе:</w:t>
      </w:r>
    </w:p>
    <w:p w:rsidR="00FC0C9E" w:rsidRDefault="00FC0C9E" w:rsidP="0051008C">
      <w:pPr>
        <w:spacing w:line="276" w:lineRule="auto"/>
        <w:ind w:firstLine="0"/>
      </w:pPr>
      <w:r>
        <w:t xml:space="preserve">1) </w:t>
      </w:r>
      <w:r w:rsidRPr="00FC0C9E">
        <w:t>Администрации</w:t>
      </w:r>
      <w:r w:rsidR="005B4FC2" w:rsidRPr="005B4FC2">
        <w:t xml:space="preserve"> Васильево-Ханжоновского</w:t>
      </w:r>
      <w:r w:rsidRPr="00FC0C9E">
        <w:t xml:space="preserve"> сельского поселения</w:t>
      </w:r>
      <w:r>
        <w:t xml:space="preserve"> и ее</w:t>
      </w:r>
      <w:r w:rsidRPr="00FC0C9E">
        <w:t xml:space="preserve"> </w:t>
      </w:r>
      <w:r w:rsidR="00FF2F7B" w:rsidRPr="00FF2F7B">
        <w:t>структурных подразделений</w:t>
      </w:r>
      <w:r>
        <w:t>;</w:t>
      </w:r>
    </w:p>
    <w:p w:rsidR="00FC0C9E" w:rsidRDefault="00FC0C9E" w:rsidP="0051008C">
      <w:pPr>
        <w:spacing w:line="276" w:lineRule="auto"/>
        <w:ind w:firstLine="0"/>
      </w:pPr>
      <w:r>
        <w:lastRenderedPageBreak/>
        <w:t>2)</w:t>
      </w:r>
      <w:r w:rsidR="00FF2F7B" w:rsidRPr="00FF2F7B">
        <w:t xml:space="preserve"> </w:t>
      </w:r>
      <w:r>
        <w:t>Собрания депутатов</w:t>
      </w:r>
      <w:r w:rsidR="005B4FC2" w:rsidRPr="005B4FC2">
        <w:t xml:space="preserve"> Васильево-Ханжоновского</w:t>
      </w:r>
      <w:r w:rsidRPr="00FC0C9E">
        <w:t xml:space="preserve"> сельского поселения</w:t>
      </w:r>
      <w:r>
        <w:t>;</w:t>
      </w:r>
    </w:p>
    <w:p w:rsidR="00FC0C9E" w:rsidRDefault="00FC0C9E" w:rsidP="0051008C">
      <w:pPr>
        <w:spacing w:line="276" w:lineRule="auto"/>
        <w:ind w:firstLine="0"/>
      </w:pPr>
      <w:r>
        <w:t>3)</w:t>
      </w:r>
      <w:r w:rsidR="00FF2F7B" w:rsidRPr="00FF2F7B">
        <w:t xml:space="preserve"> некоммерческих организаций, представляющих интересы субъектов малого</w:t>
      </w:r>
      <w:r>
        <w:t xml:space="preserve"> и среднего предпринимательства</w:t>
      </w:r>
      <w:r w:rsidR="00FF2F7B" w:rsidRPr="00FF2F7B">
        <w:t>.</w:t>
      </w:r>
    </w:p>
    <w:p w:rsidR="002B7E85" w:rsidRDefault="00FC0C9E" w:rsidP="0051008C">
      <w:pPr>
        <w:spacing w:line="276" w:lineRule="auto"/>
        <w:ind w:firstLine="0"/>
      </w:pPr>
      <w:r>
        <w:t>2.2.</w:t>
      </w:r>
      <w:r w:rsidR="002B7E85" w:rsidRPr="002B7E85">
        <w:t xml:space="preserve"> </w:t>
      </w:r>
      <w:r w:rsidR="002B7E85">
        <w:t>Инициаторы создания координационного или совещательного органа обращаются с соответствующим письменным предложением к Главе</w:t>
      </w:r>
      <w:r w:rsidR="002B7E85" w:rsidRPr="002B7E85">
        <w:t xml:space="preserve"> </w:t>
      </w:r>
      <w:r w:rsidR="002B7E85" w:rsidRPr="00FC0C9E">
        <w:t>Администрации</w:t>
      </w:r>
      <w:r w:rsidR="005B4FC2" w:rsidRPr="005B4FC2">
        <w:t xml:space="preserve"> Васильево-Ханжоновского</w:t>
      </w:r>
      <w:r w:rsidR="002B7E85" w:rsidRPr="00FC0C9E">
        <w:t xml:space="preserve"> сельского поселения</w:t>
      </w:r>
      <w:r w:rsidR="002B7E85">
        <w:t>. При этом в обращении должны быть указаны предлагаемые инициаторами кандидатуры в члены координацио</w:t>
      </w:r>
      <w:r w:rsidR="00A24FFD">
        <w:t xml:space="preserve">нного или совещательного органа и их </w:t>
      </w:r>
      <w:r w:rsidR="00A24FFD" w:rsidRPr="00A24FFD">
        <w:t xml:space="preserve">письменные согласия </w:t>
      </w:r>
      <w:r w:rsidR="00A24FFD">
        <w:t>на включение</w:t>
      </w:r>
      <w:r w:rsidR="00A24FFD" w:rsidRPr="00A24FFD">
        <w:t xml:space="preserve"> их в состав координационного </w:t>
      </w:r>
      <w:r w:rsidR="00A24FFD">
        <w:t>или</w:t>
      </w:r>
      <w:r w:rsidR="00A24FFD" w:rsidRPr="00A24FFD">
        <w:t xml:space="preserve"> совещательного органа.</w:t>
      </w:r>
    </w:p>
    <w:p w:rsidR="005819F3" w:rsidRDefault="002B7E85" w:rsidP="0051008C">
      <w:pPr>
        <w:spacing w:line="276" w:lineRule="auto"/>
        <w:ind w:firstLine="0"/>
      </w:pPr>
      <w:r>
        <w:t>2.3.</w:t>
      </w:r>
      <w:r w:rsidR="005819F3" w:rsidRPr="005819F3">
        <w:t xml:space="preserve"> </w:t>
      </w:r>
      <w:r w:rsidR="005819F3">
        <w:t>По результатам рассмотрения предложения принимается одно из следующих решений:</w:t>
      </w:r>
    </w:p>
    <w:p w:rsidR="005819F3" w:rsidRDefault="005819F3" w:rsidP="0051008C">
      <w:pPr>
        <w:spacing w:line="276" w:lineRule="auto"/>
        <w:ind w:firstLine="0"/>
      </w:pPr>
      <w:r>
        <w:t>1) о создании координационного или совещательного органа;</w:t>
      </w:r>
    </w:p>
    <w:p w:rsidR="005819F3" w:rsidRDefault="005819F3" w:rsidP="0051008C">
      <w:pPr>
        <w:spacing w:line="276" w:lineRule="auto"/>
        <w:ind w:firstLine="0"/>
      </w:pPr>
      <w:r>
        <w:t>2) об отказе в создании координационного или совещательного органа.</w:t>
      </w:r>
    </w:p>
    <w:p w:rsidR="00F106A1" w:rsidRPr="00FF2F7B" w:rsidRDefault="005819F3" w:rsidP="0051008C">
      <w:pPr>
        <w:spacing w:line="276" w:lineRule="auto"/>
        <w:ind w:firstLine="0"/>
      </w:pPr>
      <w:r>
        <w:t>2.4.</w:t>
      </w:r>
      <w:r w:rsidR="002B7E85">
        <w:t xml:space="preserve"> </w:t>
      </w:r>
      <w:r w:rsidR="00F106A1" w:rsidRPr="00FF2F7B">
        <w:t xml:space="preserve">В целях формирования состава координационного </w:t>
      </w:r>
      <w:r w:rsidR="00F106A1">
        <w:t>или совещательного органа Администрация</w:t>
      </w:r>
      <w:r w:rsidR="00F106A1" w:rsidRPr="00FC0C9E">
        <w:t xml:space="preserve"> </w:t>
      </w:r>
      <w:r w:rsidR="005B4FC2" w:rsidRPr="005B4FC2">
        <w:t>Васильево-Ханжоновского</w:t>
      </w:r>
      <w:r w:rsidR="005B4FC2">
        <w:t xml:space="preserve"> </w:t>
      </w:r>
      <w:r w:rsidR="00F106A1" w:rsidRPr="00FC0C9E">
        <w:t>сельского поселения</w:t>
      </w:r>
      <w:r w:rsidR="00F106A1">
        <w:t xml:space="preserve"> </w:t>
      </w:r>
      <w:r w:rsidR="00F106A1" w:rsidRPr="00FF2F7B">
        <w:t xml:space="preserve">обеспечивает </w:t>
      </w:r>
      <w:r w:rsidR="00F106A1">
        <w:t xml:space="preserve">официальное </w:t>
      </w:r>
      <w:r w:rsidR="00F106A1" w:rsidRPr="00FF2F7B">
        <w:t>опубликование</w:t>
      </w:r>
      <w:r w:rsidR="00F106A1">
        <w:t xml:space="preserve"> (обнародование)</w:t>
      </w:r>
      <w:r w:rsidR="00F106A1" w:rsidRPr="00FF2F7B">
        <w:t xml:space="preserve"> объявления о </w:t>
      </w:r>
      <w:r w:rsidR="00F106A1">
        <w:t xml:space="preserve">планируемом создании такого органа, </w:t>
      </w:r>
      <w:r w:rsidR="00F106A1" w:rsidRPr="00FF2F7B">
        <w:t>его задачах и целях, субъектах, имеющих право на участие в его работе, месте и сроках подачи предложений на включение в состав образуемого органа, перечне предоставляемых</w:t>
      </w:r>
      <w:r w:rsidR="000D5DE0">
        <w:t xml:space="preserve"> для этого</w:t>
      </w:r>
      <w:r w:rsidR="00F106A1" w:rsidRPr="00FF2F7B">
        <w:t xml:space="preserve"> документов.</w:t>
      </w:r>
    </w:p>
    <w:p w:rsidR="00F106A1" w:rsidRPr="00FF2F7B" w:rsidRDefault="00F106A1" w:rsidP="0051008C">
      <w:pPr>
        <w:spacing w:line="276" w:lineRule="auto"/>
        <w:ind w:firstLine="0"/>
      </w:pPr>
      <w:r w:rsidRPr="00FF2F7B">
        <w:t xml:space="preserve">Лица из числа субъектов малого и среднего предпринимательства и некоммерческие организации, выражающие их интересы, </w:t>
      </w:r>
      <w:r w:rsidR="003D1CDB">
        <w:t>вправе направить</w:t>
      </w:r>
      <w:r w:rsidRPr="00FF2F7B">
        <w:t xml:space="preserve"> в </w:t>
      </w:r>
      <w:r w:rsidR="003D1CDB">
        <w:t>Администрацию</w:t>
      </w:r>
      <w:r w:rsidR="003D1CDB" w:rsidRPr="00FC0C9E">
        <w:t xml:space="preserve"> </w:t>
      </w:r>
      <w:r w:rsidR="005B4FC2" w:rsidRPr="005B4FC2">
        <w:t>Васильево-Ханжоновского</w:t>
      </w:r>
      <w:r w:rsidR="005B4FC2">
        <w:t xml:space="preserve"> </w:t>
      </w:r>
      <w:r w:rsidR="003D1CDB" w:rsidRPr="00FC0C9E">
        <w:t>сельского поселения</w:t>
      </w:r>
      <w:r w:rsidR="003D1CDB">
        <w:t xml:space="preserve"> в указанный в объявлении срок </w:t>
      </w:r>
      <w:r w:rsidRPr="00FF2F7B">
        <w:t>оформленные в письменной форме предложения о составе координационного или совещательного органа. Данные предложения должны содержать информацию, подтверждающую</w:t>
      </w:r>
      <w:r w:rsidR="003D1CDB">
        <w:t>,</w:t>
      </w:r>
      <w:r w:rsidRPr="00FF2F7B">
        <w:t xml:space="preserve"> что лицо, предложенное в состав координационного или совещательного органа, относится к субъектам малого и среднего предпринимательства (в соответствии с пунктом 1 статьи 4 Федерального закона </w:t>
      </w:r>
      <w:r w:rsidR="003D1CDB">
        <w:t>«</w:t>
      </w:r>
      <w:r w:rsidRPr="00FF2F7B">
        <w:t>О развитии малого и среднего предпринима</w:t>
      </w:r>
      <w:r w:rsidR="003D1CDB">
        <w:t>тельства в Российской федерации»</w:t>
      </w:r>
      <w:r w:rsidRPr="00FF2F7B">
        <w:t>). К предложениям также должны быть приложены копии документов, подтверждающих факт внесения записи в единый государственный реестр юридических лиц, заверенные руководителем юридического лица, или копии документов, подтверждающих факт внесения записи в единый государственный реестр индивидуальных предпринимателей.</w:t>
      </w:r>
    </w:p>
    <w:p w:rsidR="00AE2A24" w:rsidRDefault="00AE2A24" w:rsidP="0051008C">
      <w:pPr>
        <w:spacing w:line="276" w:lineRule="auto"/>
        <w:ind w:firstLine="0"/>
      </w:pPr>
      <w:r>
        <w:t>2.</w:t>
      </w:r>
      <w:r w:rsidR="005819F3">
        <w:t>5</w:t>
      </w:r>
      <w:r>
        <w:t>.</w:t>
      </w:r>
      <w:r w:rsidRPr="00AE2A24">
        <w:t xml:space="preserve"> Состав </w:t>
      </w:r>
      <w:r w:rsidRPr="00FF2F7B">
        <w:t xml:space="preserve">координационного </w:t>
      </w:r>
      <w:r>
        <w:t>или совещательного органа</w:t>
      </w:r>
      <w:r w:rsidRPr="00AE2A24">
        <w:t xml:space="preserve"> формируется на расширенном заседании </w:t>
      </w:r>
      <w:r>
        <w:t>А</w:t>
      </w:r>
      <w:r w:rsidRPr="00AE2A24">
        <w:t xml:space="preserve">дминистрации </w:t>
      </w:r>
      <w:r w:rsidR="005B4FC2" w:rsidRPr="005B4FC2">
        <w:t>Васильево-Ханжоновского</w:t>
      </w:r>
      <w:r w:rsidR="005B4FC2">
        <w:t xml:space="preserve"> </w:t>
      </w:r>
      <w:r w:rsidRPr="00FC0C9E">
        <w:t>сельского поселения</w:t>
      </w:r>
      <w:r>
        <w:t xml:space="preserve"> </w:t>
      </w:r>
      <w:r w:rsidRPr="00AE2A24">
        <w:t>и представителей малого и среднего предпринимательства</w:t>
      </w:r>
      <w:r w:rsidR="00671985">
        <w:t xml:space="preserve">, а также </w:t>
      </w:r>
      <w:r w:rsidR="00671985" w:rsidRPr="00FF2F7B">
        <w:t>некоммерческих организаций, представляющих интересы субъектов малого</w:t>
      </w:r>
      <w:r w:rsidR="00671985">
        <w:t xml:space="preserve"> и среднего предпринимательства</w:t>
      </w:r>
      <w:r w:rsidRPr="00AE2A24">
        <w:t>.</w:t>
      </w:r>
    </w:p>
    <w:p w:rsidR="004C3903" w:rsidRPr="00FF2F7B" w:rsidRDefault="004C3903" w:rsidP="0051008C">
      <w:pPr>
        <w:spacing w:line="276" w:lineRule="auto"/>
        <w:ind w:firstLine="0"/>
      </w:pPr>
      <w:r>
        <w:t>2.</w:t>
      </w:r>
      <w:r w:rsidR="005819F3">
        <w:t>6</w:t>
      </w:r>
      <w:r>
        <w:t xml:space="preserve">. </w:t>
      </w:r>
      <w:r w:rsidRPr="00FF2F7B">
        <w:t xml:space="preserve">Координационный </w:t>
      </w:r>
      <w:r>
        <w:t>или совещательный орган формируется из представителей</w:t>
      </w:r>
      <w:r w:rsidRPr="00FF2F7B">
        <w:t xml:space="preserve"> </w:t>
      </w:r>
      <w:r>
        <w:t>А</w:t>
      </w:r>
      <w:r w:rsidRPr="00FF2F7B">
        <w:t>дминистрации</w:t>
      </w:r>
      <w:r w:rsidR="005B4FC2" w:rsidRPr="005B4FC2">
        <w:t xml:space="preserve"> Васильево-Ханжоновского</w:t>
      </w:r>
      <w:r w:rsidRPr="00FF2F7B">
        <w:t xml:space="preserve"> </w:t>
      </w:r>
      <w:r w:rsidRPr="00FC0C9E">
        <w:t>сельского поселения</w:t>
      </w:r>
      <w:r>
        <w:t>, Собрания депутатов</w:t>
      </w:r>
      <w:r w:rsidRPr="00FC0C9E">
        <w:t xml:space="preserve"> </w:t>
      </w:r>
      <w:r w:rsidR="005B4FC2" w:rsidRPr="005B4FC2">
        <w:t>Васильево-Ханжоновского</w:t>
      </w:r>
      <w:r w:rsidRPr="00FC0C9E">
        <w:t xml:space="preserve"> сельского поселения</w:t>
      </w:r>
      <w:r>
        <w:t xml:space="preserve">, </w:t>
      </w:r>
      <w:r w:rsidRPr="00FF2F7B">
        <w:t>субъектов малого и среднего предпринимательства и некоммерческих организаций, выражающих их интересы.</w:t>
      </w:r>
    </w:p>
    <w:p w:rsidR="004C3903" w:rsidRPr="00FF2F7B" w:rsidRDefault="004C3903" w:rsidP="0051008C">
      <w:pPr>
        <w:spacing w:line="276" w:lineRule="auto"/>
        <w:ind w:firstLine="0"/>
      </w:pPr>
      <w:r w:rsidRPr="00FF2F7B">
        <w:t xml:space="preserve">Координационный или совещательный орган формируется в составе не менее 15 человек. При этом количество субъектов малого и среднего предпринимательства и некоммерческих </w:t>
      </w:r>
      <w:r w:rsidRPr="00FF2F7B">
        <w:lastRenderedPageBreak/>
        <w:t>организаций, выражающих их интересы, должно быть не менее двух третей от общего числа членов</w:t>
      </w:r>
      <w:r w:rsidRPr="00140BE0">
        <w:t xml:space="preserve"> </w:t>
      </w:r>
      <w:r>
        <w:t>к</w:t>
      </w:r>
      <w:r w:rsidRPr="00FF2F7B">
        <w:t>оординационн</w:t>
      </w:r>
      <w:r>
        <w:t>ого</w:t>
      </w:r>
      <w:r w:rsidRPr="00FF2F7B">
        <w:t xml:space="preserve"> или совещательн</w:t>
      </w:r>
      <w:r>
        <w:t>ого</w:t>
      </w:r>
      <w:r w:rsidRPr="00FF2F7B">
        <w:t xml:space="preserve"> орган</w:t>
      </w:r>
      <w:r>
        <w:t>а</w:t>
      </w:r>
      <w:r w:rsidRPr="00FF2F7B">
        <w:t>.</w:t>
      </w:r>
    </w:p>
    <w:p w:rsidR="00F106A1" w:rsidRDefault="005819F3" w:rsidP="0051008C">
      <w:pPr>
        <w:spacing w:line="276" w:lineRule="auto"/>
        <w:ind w:firstLine="0"/>
      </w:pPr>
      <w:r>
        <w:t xml:space="preserve">2.7. </w:t>
      </w:r>
      <w:r w:rsidR="003D1CDB">
        <w:t>Решение о создании координационного или совещательного органа может быть принято</w:t>
      </w:r>
      <w:r w:rsidR="003D1CDB" w:rsidRPr="003D1CDB">
        <w:t xml:space="preserve"> </w:t>
      </w:r>
      <w:r w:rsidR="003D1CDB">
        <w:t>Главой</w:t>
      </w:r>
      <w:r w:rsidR="003D1CDB" w:rsidRPr="002B7E85">
        <w:t xml:space="preserve"> </w:t>
      </w:r>
      <w:r w:rsidR="003D1CDB" w:rsidRPr="00FC0C9E">
        <w:t>Администрации</w:t>
      </w:r>
      <w:r w:rsidR="005B4FC2" w:rsidRPr="005B4FC2">
        <w:t xml:space="preserve"> Васильево-Ханжоновского</w:t>
      </w:r>
      <w:r w:rsidR="003D1CDB" w:rsidRPr="00FC0C9E">
        <w:t xml:space="preserve"> сельского поселения</w:t>
      </w:r>
      <w:r w:rsidR="003D1CDB">
        <w:t xml:space="preserve"> не ранее, чем по истечении 14 календарных дней со дня опубликования объявления, указанного в абзаце первом пункта 2.3 настоящего Положения.</w:t>
      </w:r>
    </w:p>
    <w:p w:rsidR="002B7E85" w:rsidRDefault="005819F3" w:rsidP="0051008C">
      <w:pPr>
        <w:spacing w:line="276" w:lineRule="auto"/>
        <w:ind w:firstLine="0"/>
      </w:pPr>
      <w:r>
        <w:t xml:space="preserve">2.8. </w:t>
      </w:r>
      <w:r w:rsidR="002B7E85">
        <w:t>Решение о создании координационного или совещательного органа принимается Главой</w:t>
      </w:r>
      <w:r w:rsidR="002B7E85" w:rsidRPr="002B7E85">
        <w:t xml:space="preserve"> </w:t>
      </w:r>
      <w:r w:rsidR="002B7E85" w:rsidRPr="00FC0C9E">
        <w:t xml:space="preserve">Администрации </w:t>
      </w:r>
      <w:r w:rsidR="005B4FC2" w:rsidRPr="005B4FC2">
        <w:t>Васильево-Ханжоновского</w:t>
      </w:r>
      <w:r w:rsidR="005B4FC2">
        <w:t xml:space="preserve"> </w:t>
      </w:r>
      <w:r w:rsidR="002B7E85" w:rsidRPr="00FC0C9E">
        <w:t>сельского поселения</w:t>
      </w:r>
      <w:r w:rsidR="002B7E85">
        <w:t xml:space="preserve"> в форме постановления, в котором определяются:</w:t>
      </w:r>
    </w:p>
    <w:p w:rsidR="002B7E85" w:rsidRDefault="002B7E85" w:rsidP="0051008C">
      <w:pPr>
        <w:spacing w:line="276" w:lineRule="auto"/>
        <w:ind w:firstLine="0"/>
      </w:pPr>
      <w:r>
        <w:t>- наименование координационного или совещательного органа и цель его создания;</w:t>
      </w:r>
    </w:p>
    <w:p w:rsidR="00910D2E" w:rsidRDefault="00910D2E" w:rsidP="0051008C">
      <w:pPr>
        <w:spacing w:line="276" w:lineRule="auto"/>
        <w:ind w:firstLine="0"/>
      </w:pPr>
      <w:r>
        <w:t>- порядок деятельности координационного или совещательного органа, его функции и полномочия,</w:t>
      </w:r>
    </w:p>
    <w:p w:rsidR="002B7E85" w:rsidRDefault="002B7E85" w:rsidP="0051008C">
      <w:pPr>
        <w:spacing w:line="276" w:lineRule="auto"/>
        <w:ind w:firstLine="0"/>
      </w:pPr>
      <w:r>
        <w:t>- персональный состав координационного или совещательного органа с учетом поступивших от инициаторов предложений по кандидатурам, в том числе, лица, исполняющие полномочия председателя, заместителя председателя, ответственного секретаря координационного или совещательного органа;</w:t>
      </w:r>
    </w:p>
    <w:p w:rsidR="002B7E85" w:rsidRDefault="002B7E85" w:rsidP="0051008C">
      <w:pPr>
        <w:spacing w:line="276" w:lineRule="auto"/>
        <w:ind w:firstLine="0"/>
      </w:pPr>
      <w:r>
        <w:t>- полномочия председателя, заместителя председателя и ответственного секретаря координационного или совещательного органа;</w:t>
      </w:r>
    </w:p>
    <w:p w:rsidR="002B7E85" w:rsidRDefault="002B7E85" w:rsidP="0051008C">
      <w:pPr>
        <w:spacing w:line="276" w:lineRule="auto"/>
        <w:ind w:firstLine="0"/>
      </w:pPr>
      <w:r>
        <w:t>- другие положения, обеспечивающие достижение цели создания координационного или совещательного органа.</w:t>
      </w:r>
    </w:p>
    <w:p w:rsidR="00AD6D60" w:rsidRPr="00FF2F7B" w:rsidRDefault="005819F3" w:rsidP="0051008C">
      <w:pPr>
        <w:spacing w:line="276" w:lineRule="auto"/>
        <w:ind w:firstLine="0"/>
      </w:pPr>
      <w:r>
        <w:t xml:space="preserve">2.9. </w:t>
      </w:r>
      <w:r w:rsidR="004C3903">
        <w:t>Решение о создании координационного или совещательного органа подлежит официальному опубликованию (обнародованию).</w:t>
      </w:r>
    </w:p>
    <w:p w:rsidR="005819F3" w:rsidRDefault="005819F3" w:rsidP="0051008C">
      <w:pPr>
        <w:spacing w:line="276" w:lineRule="auto"/>
        <w:ind w:firstLine="0"/>
      </w:pPr>
      <w:r>
        <w:t>2.1</w:t>
      </w:r>
      <w:r w:rsidR="004B1883">
        <w:t>0</w:t>
      </w:r>
      <w:r>
        <w:t>. Решение об отказе в создании координационного или совещательного органа принимается в случаях:</w:t>
      </w:r>
    </w:p>
    <w:p w:rsidR="005819F3" w:rsidRDefault="005819F3" w:rsidP="0051008C">
      <w:pPr>
        <w:spacing w:line="276" w:lineRule="auto"/>
        <w:ind w:firstLine="0"/>
      </w:pPr>
      <w:r>
        <w:t>1) координационный или совещательный орган с указанными целями и функциями уже создан. В таком случае заявителю разъясняется порядок включения в состав уже созданного координационного или совещательного органа;</w:t>
      </w:r>
    </w:p>
    <w:p w:rsidR="005819F3" w:rsidRDefault="005819F3" w:rsidP="0051008C">
      <w:pPr>
        <w:spacing w:line="276" w:lineRule="auto"/>
        <w:ind w:firstLine="0"/>
      </w:pPr>
      <w:r>
        <w:t>2) представленные документы не соответствуют требованиям настоящего Положения;</w:t>
      </w:r>
    </w:p>
    <w:p w:rsidR="005819F3" w:rsidRDefault="005819F3" w:rsidP="0051008C">
      <w:pPr>
        <w:spacing w:line="276" w:lineRule="auto"/>
        <w:ind w:firstLine="0"/>
      </w:pPr>
      <w:r>
        <w:t>3) отсутствие письменных согласий или недостаточность их от представителей субъектов малого и среднего предпринимательства,</w:t>
      </w:r>
      <w:r w:rsidRPr="005819F3">
        <w:t xml:space="preserve"> некоммерческих организаций, выражающих их интересы</w:t>
      </w:r>
      <w:r>
        <w:t>, для включения в состав координационного или совещательного органа в соответствии с условиями о количестве их представителей, указанными в пункте 2.6 настоящего Положения.</w:t>
      </w:r>
    </w:p>
    <w:p w:rsidR="004B1883" w:rsidRDefault="004B1883" w:rsidP="0051008C">
      <w:pPr>
        <w:spacing w:line="276" w:lineRule="auto"/>
        <w:ind w:firstLine="0"/>
      </w:pPr>
      <w:r>
        <w:t>2.11. В случае поступления предложения некоммерческих организаций, выражающих интересы субъектов малого и среднего предпринимательства, о создании координационного или совещательного органа, Глава А</w:t>
      </w:r>
      <w:r w:rsidRPr="00FF2F7B">
        <w:t>дминистрации</w:t>
      </w:r>
      <w:r w:rsidR="005B4FC2" w:rsidRPr="005B4FC2">
        <w:t xml:space="preserve"> Васильево-Ханжоновского</w:t>
      </w:r>
      <w:r w:rsidRPr="00FF2F7B">
        <w:t xml:space="preserve"> </w:t>
      </w:r>
      <w:r w:rsidRPr="00FC0C9E">
        <w:t>сельского поселения</w:t>
      </w:r>
      <w:r>
        <w:t xml:space="preserve"> в течение месяца со дня поступления данного предложения уведомляет такие некоммерческие организации о принятом решении</w:t>
      </w:r>
      <w:r w:rsidRPr="0008062C">
        <w:t xml:space="preserve"> </w:t>
      </w:r>
      <w:r>
        <w:t>в письменной форме. В случае принятия</w:t>
      </w:r>
      <w:r w:rsidRPr="004B1883">
        <w:t xml:space="preserve"> </w:t>
      </w:r>
      <w:r>
        <w:t>р</w:t>
      </w:r>
      <w:r w:rsidRPr="004B1883">
        <w:t>ешение об отказе в создании координационного или совещательного органа</w:t>
      </w:r>
      <w:r>
        <w:t xml:space="preserve"> уведомление должно быть мотивированным и содержать ссылку основания такого отказа, предусмотренные пунктом 2.10 настоящего Положения.</w:t>
      </w:r>
    </w:p>
    <w:p w:rsidR="0051008C" w:rsidRDefault="0051008C" w:rsidP="0051008C">
      <w:pPr>
        <w:spacing w:line="276" w:lineRule="auto"/>
        <w:ind w:firstLine="0"/>
      </w:pPr>
    </w:p>
    <w:p w:rsidR="0051008C" w:rsidRDefault="0051008C" w:rsidP="0051008C">
      <w:pPr>
        <w:spacing w:line="276" w:lineRule="auto"/>
        <w:ind w:firstLine="0"/>
      </w:pPr>
    </w:p>
    <w:p w:rsidR="0051008C" w:rsidRDefault="0051008C" w:rsidP="0051008C">
      <w:pPr>
        <w:spacing w:line="276" w:lineRule="auto"/>
        <w:ind w:firstLine="0"/>
      </w:pPr>
    </w:p>
    <w:p w:rsidR="0051008C" w:rsidRDefault="0051008C" w:rsidP="0051008C">
      <w:pPr>
        <w:spacing w:line="276" w:lineRule="auto"/>
        <w:ind w:firstLine="0"/>
      </w:pPr>
    </w:p>
    <w:p w:rsidR="004C3903" w:rsidRDefault="004C3903" w:rsidP="0051008C">
      <w:pPr>
        <w:spacing w:line="276" w:lineRule="auto"/>
        <w:ind w:firstLine="0"/>
      </w:pPr>
    </w:p>
    <w:p w:rsidR="00FF2F7B" w:rsidRPr="00FF2F7B" w:rsidRDefault="00FF2F7B" w:rsidP="0051008C">
      <w:pPr>
        <w:spacing w:line="276" w:lineRule="auto"/>
        <w:ind w:firstLine="0"/>
        <w:jc w:val="center"/>
      </w:pPr>
      <w:r w:rsidRPr="00FF2F7B">
        <w:t xml:space="preserve">3. </w:t>
      </w:r>
      <w:r w:rsidRPr="00D8060C">
        <w:rPr>
          <w:b/>
        </w:rPr>
        <w:t xml:space="preserve">Организация деятельности координационного </w:t>
      </w:r>
      <w:r w:rsidR="00D8060C">
        <w:rPr>
          <w:b/>
        </w:rPr>
        <w:t>или совещательного органа</w:t>
      </w:r>
    </w:p>
    <w:p w:rsidR="00FF2F7B" w:rsidRPr="00FF2F7B" w:rsidRDefault="00FF2F7B" w:rsidP="0051008C">
      <w:pPr>
        <w:spacing w:line="276" w:lineRule="auto"/>
        <w:ind w:firstLine="0"/>
      </w:pPr>
    </w:p>
    <w:p w:rsidR="00FF2F7B" w:rsidRPr="00FF2F7B" w:rsidRDefault="00FF2F7B" w:rsidP="0051008C">
      <w:pPr>
        <w:spacing w:line="276" w:lineRule="auto"/>
        <w:ind w:firstLine="0"/>
      </w:pPr>
      <w:r w:rsidRPr="00FF2F7B">
        <w:t>3.1.</w:t>
      </w:r>
      <w:r w:rsidR="00910D2E" w:rsidRPr="00910D2E">
        <w:t xml:space="preserve"> </w:t>
      </w:r>
      <w:r w:rsidR="00910D2E" w:rsidRPr="00FF2F7B">
        <w:t xml:space="preserve">Основной формой работы координационного </w:t>
      </w:r>
      <w:r w:rsidR="00910D2E">
        <w:t>или совещательного органа</w:t>
      </w:r>
      <w:r w:rsidR="00910D2E" w:rsidRPr="00FF2F7B">
        <w:t xml:space="preserve"> является заседание. Заседания проводятся по мере необходимости, но не реже чем 1 раз в полугодие и оформляются протоколами.</w:t>
      </w:r>
    </w:p>
    <w:p w:rsidR="00D478DE" w:rsidRDefault="00FF2F7B" w:rsidP="0051008C">
      <w:pPr>
        <w:spacing w:line="276" w:lineRule="auto"/>
        <w:ind w:firstLine="0"/>
      </w:pPr>
      <w:r w:rsidRPr="00FF2F7B">
        <w:t xml:space="preserve">3.2. </w:t>
      </w:r>
      <w:r w:rsidR="00D478DE">
        <w:t>Координационный или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3E79B0" w:rsidRDefault="00D478DE" w:rsidP="0051008C">
      <w:pPr>
        <w:spacing w:line="276" w:lineRule="auto"/>
        <w:ind w:firstLine="0"/>
      </w:pPr>
      <w:r>
        <w:t xml:space="preserve">3.3. Регламент работы координационного или совещательного органа утверждается на его первом заседании. </w:t>
      </w:r>
    </w:p>
    <w:p w:rsidR="00D478DE" w:rsidRPr="00FF2F7B" w:rsidRDefault="00D478DE" w:rsidP="0051008C">
      <w:pPr>
        <w:spacing w:line="276" w:lineRule="auto"/>
        <w:ind w:firstLine="0"/>
      </w:pPr>
      <w:r>
        <w:t xml:space="preserve">3.4. </w:t>
      </w:r>
      <w:r w:rsidRPr="00FF2F7B">
        <w:t xml:space="preserve">Организационно-техническое обеспечение деятельности координационного </w:t>
      </w:r>
      <w:r>
        <w:t>или совещательного органа</w:t>
      </w:r>
      <w:r w:rsidRPr="00FF2F7B">
        <w:t xml:space="preserve"> осуществляет </w:t>
      </w:r>
      <w:r>
        <w:t>А</w:t>
      </w:r>
      <w:r w:rsidRPr="00FF2F7B">
        <w:t>дминистрация</w:t>
      </w:r>
      <w:r w:rsidR="005B4FC2" w:rsidRPr="005B4FC2">
        <w:t xml:space="preserve"> Васильево-Ханжоновского</w:t>
      </w:r>
      <w:r w:rsidRPr="00FC0C9E">
        <w:t xml:space="preserve"> сельского поселения</w:t>
      </w:r>
      <w:r w:rsidRPr="00FF2F7B">
        <w:t xml:space="preserve"> </w:t>
      </w:r>
      <w:r>
        <w:t>за счет средств бюджета муниципального образования</w:t>
      </w:r>
      <w:r w:rsidRPr="00FF2F7B">
        <w:t>.</w:t>
      </w:r>
    </w:p>
    <w:sectPr w:rsidR="00D478DE" w:rsidRPr="00FF2F7B" w:rsidSect="002B3666">
      <w:headerReference w:type="default" r:id="rId9"/>
      <w:pgSz w:w="11906" w:h="16838"/>
      <w:pgMar w:top="709" w:right="56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42" w:rsidRDefault="00503142" w:rsidP="0008062C">
      <w:r>
        <w:separator/>
      </w:r>
    </w:p>
  </w:endnote>
  <w:endnote w:type="continuationSeparator" w:id="0">
    <w:p w:rsidR="00503142" w:rsidRDefault="00503142" w:rsidP="0008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42" w:rsidRDefault="00503142" w:rsidP="0008062C">
      <w:r>
        <w:separator/>
      </w:r>
    </w:p>
  </w:footnote>
  <w:footnote w:type="continuationSeparator" w:id="0">
    <w:p w:rsidR="00503142" w:rsidRDefault="00503142" w:rsidP="0008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59977"/>
      <w:docPartObj>
        <w:docPartGallery w:val="Page Numbers (Top of Page)"/>
        <w:docPartUnique/>
      </w:docPartObj>
    </w:sdtPr>
    <w:sdtEndPr/>
    <w:sdtContent>
      <w:p w:rsidR="0008062C" w:rsidRDefault="0008062C">
        <w:pPr>
          <w:pStyle w:val="a3"/>
          <w:jc w:val="center"/>
        </w:pPr>
        <w:r>
          <w:fldChar w:fldCharType="begin"/>
        </w:r>
        <w:r>
          <w:instrText>PAGE   \* MERGEFORMAT</w:instrText>
        </w:r>
        <w:r>
          <w:fldChar w:fldCharType="separate"/>
        </w:r>
        <w:r w:rsidR="00340B14">
          <w:rPr>
            <w:noProof/>
          </w:rPr>
          <w:t>5</w:t>
        </w:r>
        <w:r>
          <w:fldChar w:fldCharType="end"/>
        </w:r>
      </w:p>
    </w:sdtContent>
  </w:sdt>
  <w:p w:rsidR="0008062C" w:rsidRDefault="000806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72B65"/>
    <w:multiLevelType w:val="multilevel"/>
    <w:tmpl w:val="E9609FF4"/>
    <w:lvl w:ilvl="0">
      <w:start w:val="1"/>
      <w:numFmt w:val="decimal"/>
      <w:lvlText w:val="%1."/>
      <w:lvlJc w:val="left"/>
      <w:pPr>
        <w:ind w:left="1211" w:hanging="360"/>
      </w:pPr>
      <w:rPr>
        <w:i w:val="0"/>
      </w:rPr>
    </w:lvl>
    <w:lvl w:ilvl="1">
      <w:start w:val="1"/>
      <w:numFmt w:val="decimal"/>
      <w:isLgl/>
      <w:lvlText w:val="%1.%2."/>
      <w:lvlJc w:val="left"/>
      <w:pPr>
        <w:ind w:left="1571" w:hanging="720"/>
      </w:pPr>
    </w:lvl>
    <w:lvl w:ilvl="2">
      <w:start w:val="1"/>
      <w:numFmt w:val="decimal"/>
      <w:isLgl/>
      <w:lvlText w:val="%1.%2.%3."/>
      <w:lvlJc w:val="left"/>
      <w:pPr>
        <w:ind w:left="1571" w:hanging="720"/>
      </w:pPr>
      <w:rPr>
        <w:i w:val="0"/>
      </w:r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6F"/>
    <w:rsid w:val="0008062C"/>
    <w:rsid w:val="000D3B64"/>
    <w:rsid w:val="000D5DE0"/>
    <w:rsid w:val="001241BE"/>
    <w:rsid w:val="00130E6F"/>
    <w:rsid w:val="00140BE0"/>
    <w:rsid w:val="001A5FBE"/>
    <w:rsid w:val="0020254C"/>
    <w:rsid w:val="00222BC5"/>
    <w:rsid w:val="002B3666"/>
    <w:rsid w:val="002B7E85"/>
    <w:rsid w:val="002D048D"/>
    <w:rsid w:val="00306C7E"/>
    <w:rsid w:val="00340B14"/>
    <w:rsid w:val="0039724F"/>
    <w:rsid w:val="003D1CDB"/>
    <w:rsid w:val="004B1883"/>
    <w:rsid w:val="004B5C8F"/>
    <w:rsid w:val="004C3903"/>
    <w:rsid w:val="00503142"/>
    <w:rsid w:val="0051008C"/>
    <w:rsid w:val="005819F3"/>
    <w:rsid w:val="005A33E7"/>
    <w:rsid w:val="005B4FC2"/>
    <w:rsid w:val="005C0190"/>
    <w:rsid w:val="00637938"/>
    <w:rsid w:val="00646340"/>
    <w:rsid w:val="00664A4D"/>
    <w:rsid w:val="00671985"/>
    <w:rsid w:val="006A3683"/>
    <w:rsid w:val="006C5E8F"/>
    <w:rsid w:val="00751774"/>
    <w:rsid w:val="008544F1"/>
    <w:rsid w:val="00873891"/>
    <w:rsid w:val="00880A70"/>
    <w:rsid w:val="00910D2E"/>
    <w:rsid w:val="0097576E"/>
    <w:rsid w:val="00A07470"/>
    <w:rsid w:val="00A24FFD"/>
    <w:rsid w:val="00A7190E"/>
    <w:rsid w:val="00AD6D60"/>
    <w:rsid w:val="00AE2A24"/>
    <w:rsid w:val="00B71CCD"/>
    <w:rsid w:val="00B87A29"/>
    <w:rsid w:val="00B91096"/>
    <w:rsid w:val="00C67AF7"/>
    <w:rsid w:val="00D24336"/>
    <w:rsid w:val="00D269F9"/>
    <w:rsid w:val="00D478DE"/>
    <w:rsid w:val="00D8060C"/>
    <w:rsid w:val="00E46A0E"/>
    <w:rsid w:val="00E85B44"/>
    <w:rsid w:val="00E85C4A"/>
    <w:rsid w:val="00EB6FE9"/>
    <w:rsid w:val="00F074CD"/>
    <w:rsid w:val="00F106A1"/>
    <w:rsid w:val="00FC0C9E"/>
    <w:rsid w:val="00FF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62C"/>
    <w:pPr>
      <w:tabs>
        <w:tab w:val="center" w:pos="4677"/>
        <w:tab w:val="right" w:pos="9355"/>
      </w:tabs>
    </w:pPr>
  </w:style>
  <w:style w:type="character" w:customStyle="1" w:styleId="a4">
    <w:name w:val="Верхний колонтитул Знак"/>
    <w:basedOn w:val="a0"/>
    <w:link w:val="a3"/>
    <w:uiPriority w:val="99"/>
    <w:rsid w:val="0008062C"/>
  </w:style>
  <w:style w:type="paragraph" w:styleId="a5">
    <w:name w:val="footer"/>
    <w:basedOn w:val="a"/>
    <w:link w:val="a6"/>
    <w:uiPriority w:val="99"/>
    <w:unhideWhenUsed/>
    <w:rsid w:val="0008062C"/>
    <w:pPr>
      <w:tabs>
        <w:tab w:val="center" w:pos="4677"/>
        <w:tab w:val="right" w:pos="9355"/>
      </w:tabs>
    </w:pPr>
  </w:style>
  <w:style w:type="character" w:customStyle="1" w:styleId="a6">
    <w:name w:val="Нижний колонтитул Знак"/>
    <w:basedOn w:val="a0"/>
    <w:link w:val="a5"/>
    <w:uiPriority w:val="99"/>
    <w:rsid w:val="0008062C"/>
  </w:style>
  <w:style w:type="paragraph" w:styleId="a7">
    <w:name w:val="No Spacing"/>
    <w:uiPriority w:val="1"/>
    <w:qFormat/>
    <w:rsid w:val="0051008C"/>
    <w:pPr>
      <w:ind w:firstLine="0"/>
      <w:jc w:val="left"/>
    </w:pPr>
    <w:rPr>
      <w:rFonts w:ascii="Calibri" w:eastAsia="Times New Roman" w:hAnsi="Calibri"/>
      <w:sz w:val="22"/>
      <w:szCs w:val="22"/>
    </w:rPr>
  </w:style>
  <w:style w:type="character" w:customStyle="1" w:styleId="s7">
    <w:name w:val="s7"/>
    <w:basedOn w:val="a0"/>
    <w:rsid w:val="0051008C"/>
  </w:style>
  <w:style w:type="paragraph" w:styleId="a8">
    <w:name w:val="Balloon Text"/>
    <w:basedOn w:val="a"/>
    <w:link w:val="a9"/>
    <w:uiPriority w:val="99"/>
    <w:semiHidden/>
    <w:unhideWhenUsed/>
    <w:rsid w:val="00B91096"/>
    <w:rPr>
      <w:rFonts w:ascii="Segoe UI" w:hAnsi="Segoe UI" w:cs="Segoe UI"/>
      <w:sz w:val="18"/>
      <w:szCs w:val="18"/>
    </w:rPr>
  </w:style>
  <w:style w:type="character" w:customStyle="1" w:styleId="a9">
    <w:name w:val="Текст выноски Знак"/>
    <w:basedOn w:val="a0"/>
    <w:link w:val="a8"/>
    <w:uiPriority w:val="99"/>
    <w:semiHidden/>
    <w:rsid w:val="00B910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62C"/>
    <w:pPr>
      <w:tabs>
        <w:tab w:val="center" w:pos="4677"/>
        <w:tab w:val="right" w:pos="9355"/>
      </w:tabs>
    </w:pPr>
  </w:style>
  <w:style w:type="character" w:customStyle="1" w:styleId="a4">
    <w:name w:val="Верхний колонтитул Знак"/>
    <w:basedOn w:val="a0"/>
    <w:link w:val="a3"/>
    <w:uiPriority w:val="99"/>
    <w:rsid w:val="0008062C"/>
  </w:style>
  <w:style w:type="paragraph" w:styleId="a5">
    <w:name w:val="footer"/>
    <w:basedOn w:val="a"/>
    <w:link w:val="a6"/>
    <w:uiPriority w:val="99"/>
    <w:unhideWhenUsed/>
    <w:rsid w:val="0008062C"/>
    <w:pPr>
      <w:tabs>
        <w:tab w:val="center" w:pos="4677"/>
        <w:tab w:val="right" w:pos="9355"/>
      </w:tabs>
    </w:pPr>
  </w:style>
  <w:style w:type="character" w:customStyle="1" w:styleId="a6">
    <w:name w:val="Нижний колонтитул Знак"/>
    <w:basedOn w:val="a0"/>
    <w:link w:val="a5"/>
    <w:uiPriority w:val="99"/>
    <w:rsid w:val="0008062C"/>
  </w:style>
  <w:style w:type="paragraph" w:styleId="a7">
    <w:name w:val="No Spacing"/>
    <w:uiPriority w:val="1"/>
    <w:qFormat/>
    <w:rsid w:val="0051008C"/>
    <w:pPr>
      <w:ind w:firstLine="0"/>
      <w:jc w:val="left"/>
    </w:pPr>
    <w:rPr>
      <w:rFonts w:ascii="Calibri" w:eastAsia="Times New Roman" w:hAnsi="Calibri"/>
      <w:sz w:val="22"/>
      <w:szCs w:val="22"/>
    </w:rPr>
  </w:style>
  <w:style w:type="character" w:customStyle="1" w:styleId="s7">
    <w:name w:val="s7"/>
    <w:basedOn w:val="a0"/>
    <w:rsid w:val="0051008C"/>
  </w:style>
  <w:style w:type="paragraph" w:styleId="a8">
    <w:name w:val="Balloon Text"/>
    <w:basedOn w:val="a"/>
    <w:link w:val="a9"/>
    <w:uiPriority w:val="99"/>
    <w:semiHidden/>
    <w:unhideWhenUsed/>
    <w:rsid w:val="00B91096"/>
    <w:rPr>
      <w:rFonts w:ascii="Segoe UI" w:hAnsi="Segoe UI" w:cs="Segoe UI"/>
      <w:sz w:val="18"/>
      <w:szCs w:val="18"/>
    </w:rPr>
  </w:style>
  <w:style w:type="character" w:customStyle="1" w:styleId="a9">
    <w:name w:val="Текст выноски Знак"/>
    <w:basedOn w:val="a0"/>
    <w:link w:val="a8"/>
    <w:uiPriority w:val="99"/>
    <w:semiHidden/>
    <w:rsid w:val="00B91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Шпорт (ЮК "АЛЕКСО")</dc:creator>
  <cp:keywords/>
  <dc:description/>
  <cp:lastModifiedBy>User</cp:lastModifiedBy>
  <cp:revision>12</cp:revision>
  <cp:lastPrinted>2019-04-08T06:34:00Z</cp:lastPrinted>
  <dcterms:created xsi:type="dcterms:W3CDTF">2019-01-25T09:24:00Z</dcterms:created>
  <dcterms:modified xsi:type="dcterms:W3CDTF">2019-06-28T08:59:00Z</dcterms:modified>
</cp:coreProperties>
</file>