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94" w:rsidRDefault="009B3794" w:rsidP="009B3794">
      <w:pPr>
        <w:widowControl/>
        <w:autoSpaceDE/>
        <w:adjustRightInd/>
        <w:ind w:firstLine="0"/>
        <w:jc w:val="left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625B1D2" wp14:editId="2F23AABE">
            <wp:simplePos x="0" y="0"/>
            <wp:positionH relativeFrom="column">
              <wp:posOffset>2486025</wp:posOffset>
            </wp:positionH>
            <wp:positionV relativeFrom="paragraph">
              <wp:posOffset>292735</wp:posOffset>
            </wp:positionV>
            <wp:extent cx="828675" cy="952500"/>
            <wp:effectExtent l="0" t="0" r="9525" b="0"/>
            <wp:wrapSquare wrapText="right"/>
            <wp:docPr id="2" name="Рисунок 4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9B3794" w:rsidRDefault="009B3794" w:rsidP="009B3794">
      <w:pPr>
        <w:widowControl/>
        <w:autoSpaceDE/>
        <w:adjustRightInd/>
        <w:ind w:right="481" w:firstLine="0"/>
        <w:jc w:val="left"/>
        <w:rPr>
          <w:rFonts w:ascii="Arial" w:hAnsi="Arial" w:cs="Arial"/>
          <w:sz w:val="36"/>
          <w:szCs w:val="36"/>
        </w:rPr>
      </w:pPr>
    </w:p>
    <w:p w:rsidR="009B3794" w:rsidRDefault="009B3794" w:rsidP="009B3794">
      <w:pPr>
        <w:widowControl/>
        <w:autoSpaceDE/>
        <w:adjustRightInd/>
        <w:ind w:right="481" w:firstLine="0"/>
        <w:jc w:val="left"/>
        <w:rPr>
          <w:rFonts w:ascii="Arial" w:hAnsi="Arial" w:cs="Arial"/>
          <w:sz w:val="36"/>
          <w:szCs w:val="36"/>
        </w:rPr>
      </w:pPr>
    </w:p>
    <w:p w:rsidR="009B3794" w:rsidRDefault="009B3794" w:rsidP="009B3794">
      <w:pPr>
        <w:widowControl/>
        <w:autoSpaceDE/>
        <w:adjustRightInd/>
        <w:ind w:right="481" w:firstLine="0"/>
        <w:jc w:val="left"/>
        <w:rPr>
          <w:rFonts w:ascii="Arial" w:hAnsi="Arial" w:cs="Arial"/>
          <w:sz w:val="36"/>
          <w:szCs w:val="36"/>
        </w:rPr>
      </w:pPr>
    </w:p>
    <w:p w:rsidR="009B3794" w:rsidRDefault="009B3794" w:rsidP="009B3794">
      <w:pPr>
        <w:widowControl/>
        <w:autoSpaceDE/>
        <w:adjustRightInd/>
        <w:ind w:right="481" w:firstLine="0"/>
        <w:jc w:val="left"/>
        <w:rPr>
          <w:rFonts w:ascii="Arial" w:hAnsi="Arial" w:cs="Arial"/>
          <w:sz w:val="36"/>
          <w:szCs w:val="36"/>
        </w:rPr>
      </w:pPr>
    </w:p>
    <w:p w:rsidR="009B3794" w:rsidRDefault="009B3794" w:rsidP="009B3794">
      <w:pPr>
        <w:widowControl/>
        <w:autoSpaceDE/>
        <w:adjustRightInd/>
        <w:ind w:right="481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9B3794" w:rsidRDefault="009B3794" w:rsidP="009B3794">
      <w:pPr>
        <w:widowControl/>
        <w:autoSpaceDE/>
        <w:adjustRightInd/>
        <w:ind w:right="481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Васильево-Ханжоновского сельского поселения</w:t>
      </w:r>
    </w:p>
    <w:p w:rsidR="009B3794" w:rsidRDefault="009B3794" w:rsidP="009B3794">
      <w:pPr>
        <w:widowControl/>
        <w:autoSpaceDE/>
        <w:adjustRightInd/>
        <w:ind w:right="481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Неклиновского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района Ростовской области</w:t>
      </w:r>
    </w:p>
    <w:p w:rsidR="009B3794" w:rsidRDefault="009B3794" w:rsidP="009B3794">
      <w:pPr>
        <w:widowControl/>
        <w:autoSpaceDE/>
        <w:adjustRightInd/>
        <w:ind w:right="481" w:firstLine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065A129E" wp14:editId="4888F7D6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925" cy="0"/>
                <wp:effectExtent l="0" t="19050" r="952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" strokeweight="3.75pt">
                <v:stroke linestyle="thinThick"/>
              </v:line>
            </w:pict>
          </mc:Fallback>
        </mc:AlternateContent>
      </w:r>
    </w:p>
    <w:p w:rsidR="009B3794" w:rsidRDefault="009B3794" w:rsidP="009B3794">
      <w:pPr>
        <w:widowControl/>
        <w:autoSpaceDE/>
        <w:adjustRightInd/>
        <w:ind w:right="48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B3794" w:rsidRDefault="009B3794" w:rsidP="009B3794">
      <w:pPr>
        <w:widowControl/>
        <w:autoSpaceDE/>
        <w:adjustRightInd/>
        <w:ind w:right="48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   </w:t>
      </w:r>
    </w:p>
    <w:p w:rsidR="009B3794" w:rsidRDefault="009B3794" w:rsidP="009B3794">
      <w:pPr>
        <w:widowControl/>
        <w:autoSpaceDE/>
        <w:adjustRightInd/>
        <w:ind w:right="-1" w:firstLine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" 18   "  июня             2019  г.   </w:t>
      </w:r>
      <w:r>
        <w:rPr>
          <w:rFonts w:ascii="Times New Roman" w:hAnsi="Times New Roman" w:cs="Times New Roman"/>
          <w:sz w:val="28"/>
          <w:szCs w:val="28"/>
        </w:rPr>
        <w:tab/>
        <w:t>№ 46             с. Васильево-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Ханжоновка</w:t>
      </w:r>
      <w:proofErr w:type="spellEnd"/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9465"/>
      </w:tblGrid>
      <w:tr w:rsidR="009B3794" w:rsidTr="009B3794">
        <w:tc>
          <w:tcPr>
            <w:tcW w:w="9464" w:type="dxa"/>
          </w:tcPr>
          <w:p w:rsidR="009B3794" w:rsidRDefault="009B3794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B3794" w:rsidRDefault="009B3794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 О  внесении изменений в  постановление № 1 от  10.01.2018 г. « О комиссии по соблюдению требований к служебному поведению муниципальных служащих Администрации Васильево-Ханжоновского сельского поселения и урегулированию конфликта интересов»</w:t>
            </w:r>
          </w:p>
        </w:tc>
      </w:tr>
    </w:tbl>
    <w:p w:rsidR="009B3794" w:rsidRDefault="009B3794" w:rsidP="009B3794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B3794" w:rsidRDefault="009B3794" w:rsidP="009B3794">
      <w:pPr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законом от 25.12.2008 № 273-ФЗ «О противодействии коррупции», Ф</w:t>
      </w:r>
      <w:r>
        <w:rPr>
          <w:rFonts w:ascii="Times New Roman" w:hAnsi="Times New Roman" w:cs="Times New Roman"/>
          <w:sz w:val="28"/>
          <w:szCs w:val="28"/>
        </w:rPr>
        <w:t xml:space="preserve">едеральным законом от 02.03.2007 № 25-ФЗ «О муниципальной службе в Российской Федерации», 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Администрация Васильево-Ханжоновского  сельского поселения, в  целях приведения постановления № 1 от 10.01.2018 г.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 </w:t>
      </w:r>
      <w:r>
        <w:rPr>
          <w:rFonts w:ascii="Times New Roman" w:hAnsi="Times New Roman" w:cs="Times New Roman"/>
          <w:bCs/>
          <w:sz w:val="28"/>
          <w:szCs w:val="28"/>
        </w:rPr>
        <w:t>О комиссии по соблюдению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требований к служебному поведению муниципальных служащих Администрации Васильево-Ханжоновского сельского поселения и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 законодательством</w:t>
      </w:r>
    </w:p>
    <w:p w:rsidR="009B3794" w:rsidRDefault="009B3794" w:rsidP="009B379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3794" w:rsidRDefault="009B3794" w:rsidP="009B3794">
      <w:pPr>
        <w:widowControl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12 Положения о комиссии по соблюдению требований к служебному поведению муниципальных служащих Администрации Васильево-Ханжоновского сельского поселения и урегулированию конфликта интересов изложить в следующей редакции:</w:t>
      </w:r>
    </w:p>
    <w:p w:rsidR="009B3794" w:rsidRDefault="009B3794" w:rsidP="009B3794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п. 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B3794" w:rsidRDefault="009B3794" w:rsidP="009B3794">
      <w:pPr>
        <w:widowControl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Приложение  № 2  изложить в следующей редакции:</w:t>
      </w:r>
    </w:p>
    <w:p w:rsidR="009B3794" w:rsidRDefault="009B3794" w:rsidP="009B3794">
      <w:pPr>
        <w:ind w:firstLine="540"/>
        <w:rPr>
          <w:rFonts w:ascii="Verdana" w:hAnsi="Verdana" w:cs="Times New Roman"/>
          <w:sz w:val="28"/>
          <w:szCs w:val="28"/>
        </w:rPr>
      </w:pPr>
    </w:p>
    <w:p w:rsidR="002A22C0" w:rsidRDefault="002A22C0" w:rsidP="009B3794">
      <w:pPr>
        <w:widowControl/>
        <w:autoSpaceDE/>
        <w:adjustRightInd/>
        <w:rPr>
          <w:rFonts w:ascii="Times New Roman" w:hAnsi="Times New Roman" w:cs="Times New Roman"/>
          <w:sz w:val="28"/>
          <w:szCs w:val="20"/>
        </w:rPr>
      </w:pPr>
    </w:p>
    <w:p w:rsidR="002A22C0" w:rsidRDefault="002A22C0" w:rsidP="009B3794">
      <w:pPr>
        <w:widowControl/>
        <w:autoSpaceDE/>
        <w:adjustRightInd/>
        <w:rPr>
          <w:rFonts w:ascii="Times New Roman" w:hAnsi="Times New Roman" w:cs="Times New Roman"/>
          <w:sz w:val="28"/>
          <w:szCs w:val="20"/>
        </w:rPr>
      </w:pPr>
    </w:p>
    <w:p w:rsidR="009B3794" w:rsidRDefault="009B3794" w:rsidP="009B3794">
      <w:pPr>
        <w:widowControl/>
        <w:autoSpaceDE/>
        <w:adjustRightInd/>
        <w:rPr>
          <w:rFonts w:ascii="Times New Roman" w:hAnsi="Times New Roman" w:cs="Times New Roman"/>
          <w:sz w:val="28"/>
          <w:szCs w:val="20"/>
        </w:rPr>
      </w:pPr>
    </w:p>
    <w:p w:rsidR="009B3794" w:rsidRDefault="002A22C0" w:rsidP="009B3794">
      <w:pPr>
        <w:widowControl/>
        <w:autoSpaceDE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                                 </w:t>
      </w:r>
      <w:r w:rsidR="009B3794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 xml:space="preserve">№ 2                            </w:t>
      </w:r>
    </w:p>
    <w:p w:rsidR="009B3794" w:rsidRDefault="009B3794" w:rsidP="009B3794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9B3794" w:rsidRDefault="009B3794" w:rsidP="009B3794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Васильево-Ханжоновского  сельского поселения  </w:t>
      </w:r>
    </w:p>
    <w:p w:rsidR="009B3794" w:rsidRDefault="009B3794" w:rsidP="009B3794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10.01.2018 г.. </w:t>
      </w:r>
      <w:bookmarkStart w:id="0" w:name="_GoBack"/>
      <w:bookmarkEnd w:id="0"/>
    </w:p>
    <w:p w:rsidR="009B3794" w:rsidRDefault="009B3794" w:rsidP="009B3794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9B3794" w:rsidRDefault="009B3794" w:rsidP="009B379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по соблюдению требований к служебному поведению муниципальных служащих Администрации </w:t>
      </w:r>
      <w:r>
        <w:rPr>
          <w:sz w:val="28"/>
          <w:szCs w:val="28"/>
        </w:rPr>
        <w:t xml:space="preserve">Васильево-Ханжоновского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 урегулированию </w:t>
      </w:r>
    </w:p>
    <w:p w:rsidR="009B3794" w:rsidRDefault="009B3794" w:rsidP="009B379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9B3794" w:rsidRDefault="009B3794" w:rsidP="009B379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</w:rPr>
      </w:pPr>
    </w:p>
    <w:p w:rsidR="009B3794" w:rsidRDefault="009B3794" w:rsidP="009B379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3794" w:rsidRDefault="009B3794" w:rsidP="009B379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3794" w:rsidRDefault="009B3794" w:rsidP="009B379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4"/>
        <w:gridCol w:w="5531"/>
      </w:tblGrid>
      <w:tr w:rsidR="009B3794" w:rsidTr="009B3794">
        <w:tc>
          <w:tcPr>
            <w:tcW w:w="4111" w:type="dxa"/>
            <w:hideMark/>
          </w:tcPr>
          <w:p w:rsidR="009B3794" w:rsidRDefault="009B3794">
            <w:pPr>
              <w:suppressLineNumbers/>
              <w:suppressAutoHyphens/>
              <w:autoSpaceDE/>
              <w:adjustRightInd/>
              <w:snapToGrid w:val="0"/>
              <w:ind w:firstLine="0"/>
              <w:jc w:val="left"/>
              <w:rPr>
                <w:rFonts w:ascii="Times New Roman" w:eastAsia="SimSun" w:hAnsi="Times New Roman" w:cs="Tahoma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ahoma"/>
                <w:kern w:val="2"/>
                <w:sz w:val="28"/>
                <w:szCs w:val="28"/>
                <w:lang w:eastAsia="hi-IN" w:bidi="hi-IN"/>
              </w:rPr>
              <w:t>Зацарная</w:t>
            </w:r>
            <w:proofErr w:type="spellEnd"/>
            <w:r>
              <w:rPr>
                <w:rFonts w:ascii="Times New Roman" w:eastAsia="SimSun" w:hAnsi="Times New Roman" w:cs="Tahoma"/>
                <w:kern w:val="2"/>
                <w:sz w:val="28"/>
                <w:szCs w:val="28"/>
                <w:lang w:eastAsia="hi-IN" w:bidi="hi-IN"/>
              </w:rPr>
              <w:t xml:space="preserve"> Светлана </w:t>
            </w:r>
          </w:p>
          <w:p w:rsidR="009B3794" w:rsidRDefault="009B3794">
            <w:pPr>
              <w:suppressLineNumbers/>
              <w:suppressAutoHyphens/>
              <w:autoSpaceDE/>
              <w:adjustRightInd/>
              <w:snapToGrid w:val="0"/>
              <w:ind w:firstLine="0"/>
              <w:jc w:val="left"/>
              <w:rPr>
                <w:rFonts w:ascii="Times New Roman" w:eastAsia="SimSun" w:hAnsi="Times New Roman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8"/>
                <w:szCs w:val="28"/>
                <w:lang w:eastAsia="hi-IN" w:bidi="hi-IN"/>
              </w:rPr>
              <w:t>Николаевна</w:t>
            </w:r>
          </w:p>
        </w:tc>
        <w:tc>
          <w:tcPr>
            <w:tcW w:w="5527" w:type="dxa"/>
          </w:tcPr>
          <w:p w:rsidR="009B3794" w:rsidRDefault="009B3794">
            <w:pPr>
              <w:suppressLineNumbers/>
              <w:suppressAutoHyphens/>
              <w:autoSpaceDE/>
              <w:adjustRightInd/>
              <w:snapToGrid w:val="0"/>
              <w:ind w:firstLine="0"/>
              <w:jc w:val="left"/>
              <w:rPr>
                <w:rFonts w:ascii="Times New Roman" w:eastAsia="SimSun" w:hAnsi="Times New Roman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8"/>
                <w:szCs w:val="28"/>
                <w:lang w:eastAsia="hi-IN" w:bidi="hi-IN"/>
              </w:rPr>
              <w:t>- Глава Администрации Васильево-Ханжоновского сельского поселения, председатель комиссии;</w:t>
            </w:r>
          </w:p>
          <w:p w:rsidR="009B3794" w:rsidRDefault="009B3794">
            <w:pPr>
              <w:suppressLineNumbers/>
              <w:suppressAutoHyphens/>
              <w:autoSpaceDE/>
              <w:adjustRightInd/>
              <w:snapToGrid w:val="0"/>
              <w:ind w:firstLine="0"/>
              <w:jc w:val="left"/>
              <w:rPr>
                <w:rFonts w:ascii="Times New Roman" w:eastAsia="SimSun" w:hAnsi="Times New Roman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B3794" w:rsidTr="009B3794">
        <w:tc>
          <w:tcPr>
            <w:tcW w:w="4111" w:type="dxa"/>
            <w:hideMark/>
          </w:tcPr>
          <w:p w:rsidR="009B3794" w:rsidRDefault="009B3794">
            <w:pPr>
              <w:suppressLineNumbers/>
              <w:suppressAutoHyphens/>
              <w:autoSpaceDE/>
              <w:adjustRightInd/>
              <w:snapToGrid w:val="0"/>
              <w:ind w:firstLine="0"/>
              <w:jc w:val="left"/>
              <w:rPr>
                <w:rFonts w:ascii="Times New Roman" w:eastAsia="SimSun" w:hAnsi="Times New Roman" w:cs="Tahoma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ahoma"/>
                <w:kern w:val="2"/>
                <w:sz w:val="28"/>
                <w:szCs w:val="28"/>
                <w:lang w:eastAsia="hi-IN" w:bidi="hi-IN"/>
              </w:rPr>
              <w:t>Комашня</w:t>
            </w:r>
            <w:proofErr w:type="spellEnd"/>
            <w:r>
              <w:rPr>
                <w:rFonts w:ascii="Times New Roman" w:eastAsia="SimSun" w:hAnsi="Times New Roman" w:cs="Tahoma"/>
                <w:kern w:val="2"/>
                <w:sz w:val="28"/>
                <w:szCs w:val="28"/>
                <w:lang w:eastAsia="hi-IN" w:bidi="hi-IN"/>
              </w:rPr>
              <w:t xml:space="preserve"> Анна </w:t>
            </w:r>
          </w:p>
          <w:p w:rsidR="009B3794" w:rsidRDefault="009B3794">
            <w:pPr>
              <w:suppressLineNumbers/>
              <w:suppressAutoHyphens/>
              <w:autoSpaceDE/>
              <w:adjustRightInd/>
              <w:snapToGrid w:val="0"/>
              <w:ind w:firstLine="0"/>
              <w:jc w:val="left"/>
              <w:rPr>
                <w:rFonts w:ascii="Times New Roman" w:eastAsia="SimSun" w:hAnsi="Times New Roman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8"/>
                <w:szCs w:val="28"/>
                <w:lang w:eastAsia="hi-IN" w:bidi="hi-IN"/>
              </w:rPr>
              <w:t>Александровна</w:t>
            </w:r>
          </w:p>
        </w:tc>
        <w:tc>
          <w:tcPr>
            <w:tcW w:w="5527" w:type="dxa"/>
          </w:tcPr>
          <w:p w:rsidR="009B3794" w:rsidRDefault="009B3794">
            <w:pPr>
              <w:suppressLineNumbers/>
              <w:suppressAutoHyphens/>
              <w:autoSpaceDE/>
              <w:adjustRightInd/>
              <w:snapToGrid w:val="0"/>
              <w:ind w:firstLine="0"/>
              <w:jc w:val="left"/>
              <w:rPr>
                <w:rFonts w:ascii="Times New Roman" w:eastAsia="SimSun" w:hAnsi="Times New Roman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8"/>
                <w:szCs w:val="28"/>
                <w:lang w:eastAsia="hi-IN" w:bidi="hi-IN"/>
              </w:rPr>
              <w:t>- ведущий специалист, заместитель председателя комиссии;</w:t>
            </w:r>
          </w:p>
          <w:p w:rsidR="009B3794" w:rsidRDefault="009B3794">
            <w:pPr>
              <w:suppressLineNumbers/>
              <w:suppressAutoHyphens/>
              <w:autoSpaceDE/>
              <w:adjustRightInd/>
              <w:snapToGrid w:val="0"/>
              <w:ind w:firstLine="0"/>
              <w:jc w:val="left"/>
              <w:rPr>
                <w:rFonts w:ascii="Times New Roman" w:eastAsia="SimSun" w:hAnsi="Times New Roman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B3794" w:rsidTr="009B3794">
        <w:tc>
          <w:tcPr>
            <w:tcW w:w="4111" w:type="dxa"/>
            <w:hideMark/>
          </w:tcPr>
          <w:p w:rsidR="009B3794" w:rsidRDefault="009B3794">
            <w:pPr>
              <w:suppressLineNumbers/>
              <w:suppressAutoHyphens/>
              <w:autoSpaceDE/>
              <w:adjustRightInd/>
              <w:snapToGrid w:val="0"/>
              <w:ind w:firstLine="0"/>
              <w:jc w:val="left"/>
              <w:rPr>
                <w:rFonts w:ascii="Times New Roman" w:eastAsia="SimSun" w:hAnsi="Times New Roman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8"/>
                <w:szCs w:val="28"/>
                <w:lang w:eastAsia="hi-IN" w:bidi="hi-IN"/>
              </w:rPr>
              <w:t>Ткачева Елена</w:t>
            </w:r>
          </w:p>
          <w:p w:rsidR="009B3794" w:rsidRDefault="009B3794">
            <w:pPr>
              <w:suppressLineNumbers/>
              <w:suppressAutoHyphens/>
              <w:autoSpaceDE/>
              <w:adjustRightInd/>
              <w:snapToGrid w:val="0"/>
              <w:ind w:firstLine="0"/>
              <w:jc w:val="left"/>
              <w:rPr>
                <w:rFonts w:ascii="Times New Roman" w:eastAsia="SimSun" w:hAnsi="Times New Roman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8"/>
                <w:szCs w:val="28"/>
                <w:lang w:eastAsia="hi-IN" w:bidi="hi-IN"/>
              </w:rPr>
              <w:t>Николаевна</w:t>
            </w:r>
          </w:p>
        </w:tc>
        <w:tc>
          <w:tcPr>
            <w:tcW w:w="5527" w:type="dxa"/>
            <w:hideMark/>
          </w:tcPr>
          <w:p w:rsidR="009B3794" w:rsidRDefault="009B3794">
            <w:pPr>
              <w:suppressLineNumbers/>
              <w:suppressAutoHyphens/>
              <w:autoSpaceDE/>
              <w:adjustRightInd/>
              <w:snapToGrid w:val="0"/>
              <w:ind w:firstLine="0"/>
              <w:jc w:val="left"/>
              <w:rPr>
                <w:rFonts w:ascii="Times New Roman" w:eastAsia="SimSun" w:hAnsi="Times New Roman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8"/>
                <w:szCs w:val="28"/>
                <w:lang w:eastAsia="hi-IN" w:bidi="hi-IN"/>
              </w:rPr>
              <w:t>- ведущий специалист, секретарь комиссии;</w:t>
            </w:r>
          </w:p>
        </w:tc>
      </w:tr>
      <w:tr w:rsidR="009B3794" w:rsidTr="009B3794">
        <w:tc>
          <w:tcPr>
            <w:tcW w:w="4111" w:type="dxa"/>
          </w:tcPr>
          <w:p w:rsidR="009B3794" w:rsidRDefault="009B3794">
            <w:pPr>
              <w:suppressLineNumbers/>
              <w:suppressAutoHyphens/>
              <w:autoSpaceDE/>
              <w:adjustRightInd/>
              <w:snapToGrid w:val="0"/>
              <w:ind w:firstLine="0"/>
              <w:jc w:val="left"/>
              <w:rPr>
                <w:rFonts w:ascii="Times New Roman" w:eastAsia="SimSun" w:hAnsi="Times New Roman" w:cs="Tahoma"/>
                <w:kern w:val="2"/>
                <w:sz w:val="28"/>
                <w:szCs w:val="28"/>
                <w:lang w:eastAsia="hi-IN" w:bidi="hi-IN"/>
              </w:rPr>
            </w:pPr>
          </w:p>
          <w:p w:rsidR="009B3794" w:rsidRDefault="009B3794">
            <w:pPr>
              <w:suppressLineNumbers/>
              <w:suppressAutoHyphens/>
              <w:autoSpaceDE/>
              <w:adjustRightInd/>
              <w:snapToGrid w:val="0"/>
              <w:ind w:firstLine="0"/>
              <w:jc w:val="left"/>
              <w:rPr>
                <w:rFonts w:ascii="Times New Roman" w:eastAsia="SimSun" w:hAnsi="Times New Roman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8"/>
                <w:szCs w:val="28"/>
                <w:lang w:eastAsia="hi-IN" w:bidi="hi-IN"/>
              </w:rPr>
              <w:t>Члены комиссии:</w:t>
            </w:r>
          </w:p>
          <w:p w:rsidR="009B3794" w:rsidRDefault="009B3794">
            <w:pPr>
              <w:suppressLineNumbers/>
              <w:suppressAutoHyphens/>
              <w:autoSpaceDE/>
              <w:adjustRightInd/>
              <w:snapToGrid w:val="0"/>
              <w:ind w:firstLine="0"/>
              <w:jc w:val="left"/>
              <w:rPr>
                <w:rFonts w:ascii="Times New Roman" w:eastAsia="SimSun" w:hAnsi="Times New Roman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27" w:type="dxa"/>
          </w:tcPr>
          <w:p w:rsidR="009B3794" w:rsidRDefault="009B3794">
            <w:pPr>
              <w:suppressLineNumbers/>
              <w:suppressAutoHyphens/>
              <w:autoSpaceDE/>
              <w:adjustRightInd/>
              <w:snapToGrid w:val="0"/>
              <w:ind w:firstLine="0"/>
              <w:jc w:val="left"/>
              <w:rPr>
                <w:rFonts w:ascii="Times New Roman" w:eastAsia="SimSun" w:hAnsi="Times New Roman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B3794" w:rsidTr="009B3794">
        <w:tc>
          <w:tcPr>
            <w:tcW w:w="4111" w:type="dxa"/>
            <w:hideMark/>
          </w:tcPr>
          <w:p w:rsidR="009B3794" w:rsidRDefault="009B3794">
            <w:pPr>
              <w:suppressLineNumbers/>
              <w:suppressAutoHyphens/>
              <w:autoSpaceDE/>
              <w:adjustRightInd/>
              <w:snapToGrid w:val="0"/>
              <w:ind w:firstLine="0"/>
              <w:jc w:val="left"/>
              <w:rPr>
                <w:rFonts w:ascii="Times New Roman" w:eastAsia="SimSun" w:hAnsi="Times New Roman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8"/>
                <w:szCs w:val="28"/>
                <w:lang w:eastAsia="hi-IN" w:bidi="hi-IN"/>
              </w:rPr>
              <w:t xml:space="preserve">Толкачева Виктория </w:t>
            </w:r>
          </w:p>
          <w:p w:rsidR="009B3794" w:rsidRDefault="009B3794">
            <w:pPr>
              <w:suppressLineNumbers/>
              <w:suppressAutoHyphens/>
              <w:autoSpaceDE/>
              <w:adjustRightInd/>
              <w:snapToGrid w:val="0"/>
              <w:ind w:firstLine="0"/>
              <w:jc w:val="left"/>
              <w:rPr>
                <w:rFonts w:ascii="Times New Roman" w:eastAsia="SimSun" w:hAnsi="Times New Roman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8"/>
                <w:szCs w:val="28"/>
                <w:lang w:eastAsia="hi-IN" w:bidi="hi-IN"/>
              </w:rPr>
              <w:t>Сергеевна</w:t>
            </w:r>
          </w:p>
        </w:tc>
        <w:tc>
          <w:tcPr>
            <w:tcW w:w="5527" w:type="dxa"/>
          </w:tcPr>
          <w:p w:rsidR="009B3794" w:rsidRDefault="009B3794">
            <w:pPr>
              <w:suppressLineNumbers/>
              <w:suppressAutoHyphens/>
              <w:autoSpaceDE/>
              <w:adjustRightInd/>
              <w:snapToGrid w:val="0"/>
              <w:ind w:firstLine="0"/>
              <w:jc w:val="left"/>
              <w:rPr>
                <w:rFonts w:ascii="Times New Roman" w:eastAsia="SimSun" w:hAnsi="Times New Roman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8"/>
                <w:szCs w:val="28"/>
                <w:lang w:eastAsia="hi-IN" w:bidi="hi-IN"/>
              </w:rPr>
              <w:t>- главный бухгалтер</w:t>
            </w:r>
          </w:p>
          <w:p w:rsidR="009B3794" w:rsidRDefault="009B3794">
            <w:pPr>
              <w:suppressLineNumbers/>
              <w:suppressAutoHyphens/>
              <w:autoSpaceDE/>
              <w:adjustRightInd/>
              <w:snapToGrid w:val="0"/>
              <w:ind w:firstLine="0"/>
              <w:jc w:val="left"/>
              <w:rPr>
                <w:rFonts w:ascii="Times New Roman" w:eastAsia="SimSun" w:hAnsi="Times New Roman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B3794" w:rsidTr="009B3794">
        <w:tc>
          <w:tcPr>
            <w:tcW w:w="4111" w:type="dxa"/>
            <w:hideMark/>
          </w:tcPr>
          <w:p w:rsidR="009B3794" w:rsidRDefault="009B3794">
            <w:pPr>
              <w:suppressLineNumbers/>
              <w:suppressAutoHyphens/>
              <w:autoSpaceDE/>
              <w:adjustRightInd/>
              <w:snapToGrid w:val="0"/>
              <w:ind w:firstLine="0"/>
              <w:jc w:val="left"/>
              <w:rPr>
                <w:rFonts w:ascii="Times New Roman" w:eastAsia="SimSun" w:hAnsi="Times New Roman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8"/>
                <w:szCs w:val="28"/>
                <w:lang w:eastAsia="hi-IN" w:bidi="hi-IN"/>
              </w:rPr>
              <w:t xml:space="preserve">Полтавченко  Юлия </w:t>
            </w:r>
          </w:p>
          <w:p w:rsidR="009B3794" w:rsidRDefault="009B3794">
            <w:pPr>
              <w:suppressLineNumbers/>
              <w:suppressAutoHyphens/>
              <w:autoSpaceDE/>
              <w:adjustRightInd/>
              <w:snapToGrid w:val="0"/>
              <w:ind w:firstLine="0"/>
              <w:jc w:val="left"/>
              <w:rPr>
                <w:rFonts w:ascii="Times New Roman" w:eastAsia="SimSun" w:hAnsi="Times New Roman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8"/>
                <w:szCs w:val="28"/>
                <w:lang w:eastAsia="hi-IN" w:bidi="hi-IN"/>
              </w:rPr>
              <w:t>Юрьевна</w:t>
            </w:r>
          </w:p>
        </w:tc>
        <w:tc>
          <w:tcPr>
            <w:tcW w:w="5527" w:type="dxa"/>
            <w:hideMark/>
          </w:tcPr>
          <w:p w:rsidR="009B3794" w:rsidRDefault="009B3794">
            <w:pPr>
              <w:suppressLineNumbers/>
              <w:suppressAutoHyphens/>
              <w:autoSpaceDE/>
              <w:adjustRightInd/>
              <w:snapToGrid w:val="0"/>
              <w:ind w:firstLine="0"/>
              <w:jc w:val="left"/>
              <w:rPr>
                <w:rFonts w:ascii="Times New Roman" w:eastAsia="SimSun" w:hAnsi="Times New Roman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8"/>
                <w:szCs w:val="28"/>
                <w:lang w:eastAsia="hi-IN" w:bidi="hi-IN"/>
              </w:rPr>
              <w:t xml:space="preserve">- ведущий  специалист </w:t>
            </w:r>
          </w:p>
        </w:tc>
      </w:tr>
      <w:tr w:rsidR="009B3794" w:rsidTr="009B3794">
        <w:tc>
          <w:tcPr>
            <w:tcW w:w="4111" w:type="dxa"/>
          </w:tcPr>
          <w:p w:rsidR="009B3794" w:rsidRDefault="009B3794">
            <w:pPr>
              <w:suppressLineNumbers/>
              <w:suppressAutoHyphens/>
              <w:autoSpaceDE/>
              <w:adjustRightInd/>
              <w:snapToGrid w:val="0"/>
              <w:ind w:firstLine="0"/>
              <w:jc w:val="left"/>
              <w:rPr>
                <w:rFonts w:ascii="Times New Roman" w:eastAsia="SimSun" w:hAnsi="Times New Roman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27" w:type="dxa"/>
          </w:tcPr>
          <w:p w:rsidR="009B3794" w:rsidRDefault="009B3794">
            <w:pPr>
              <w:suppressLineNumbers/>
              <w:suppressAutoHyphens/>
              <w:autoSpaceDE/>
              <w:adjustRightInd/>
              <w:snapToGrid w:val="0"/>
              <w:ind w:firstLine="0"/>
              <w:jc w:val="left"/>
              <w:rPr>
                <w:rFonts w:ascii="Times New Roman" w:eastAsia="SimSun" w:hAnsi="Times New Roman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B3794" w:rsidTr="009B3794">
        <w:tc>
          <w:tcPr>
            <w:tcW w:w="4111" w:type="dxa"/>
          </w:tcPr>
          <w:p w:rsidR="009B3794" w:rsidRDefault="009B3794">
            <w:pPr>
              <w:suppressLineNumbers/>
              <w:suppressAutoHyphens/>
              <w:autoSpaceDE/>
              <w:adjustRightInd/>
              <w:snapToGrid w:val="0"/>
              <w:ind w:firstLine="0"/>
              <w:jc w:val="left"/>
              <w:rPr>
                <w:rFonts w:ascii="Times New Roman" w:eastAsia="SimSun" w:hAnsi="Times New Roman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27" w:type="dxa"/>
          </w:tcPr>
          <w:p w:rsidR="009B3794" w:rsidRDefault="009B3794">
            <w:pPr>
              <w:suppressLineNumbers/>
              <w:suppressAutoHyphens/>
              <w:autoSpaceDE/>
              <w:adjustRightInd/>
              <w:snapToGrid w:val="0"/>
              <w:ind w:firstLine="0"/>
              <w:jc w:val="left"/>
              <w:rPr>
                <w:rFonts w:ascii="Times New Roman" w:eastAsia="SimSun" w:hAnsi="Times New Roman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9B3794" w:rsidRDefault="009B3794" w:rsidP="009B3794">
      <w:pPr>
        <w:widowControl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 оставляю за собой.</w:t>
      </w:r>
    </w:p>
    <w:p w:rsidR="009B3794" w:rsidRDefault="009B3794" w:rsidP="009B3794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B3794" w:rsidRDefault="009B3794" w:rsidP="009B3794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B3794" w:rsidRDefault="009B3794" w:rsidP="009B3794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9B3794" w:rsidRDefault="009B3794" w:rsidP="009B3794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Васильево-Ханжоновского</w:t>
      </w:r>
    </w:p>
    <w:p w:rsidR="009B3794" w:rsidRDefault="009B3794" w:rsidP="009B3794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И.С. Пилипенко </w:t>
      </w:r>
    </w:p>
    <w:p w:rsidR="009B3794" w:rsidRDefault="009B3794" w:rsidP="009B3794">
      <w:pPr>
        <w:widowControl/>
        <w:tabs>
          <w:tab w:val="left" w:pos="438"/>
        </w:tabs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B3794" w:rsidRDefault="009B3794" w:rsidP="009B3794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B3794" w:rsidRDefault="009B3794" w:rsidP="009B3794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B3794" w:rsidRDefault="009B3794" w:rsidP="009B3794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E5405" w:rsidRDefault="006E5405"/>
    <w:sectPr w:rsidR="006E5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6F"/>
    <w:rsid w:val="00125A6F"/>
    <w:rsid w:val="002A22C0"/>
    <w:rsid w:val="006E5405"/>
    <w:rsid w:val="009B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6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2019-10-02T05:18:00Z</dcterms:created>
  <dcterms:modified xsi:type="dcterms:W3CDTF">2019-12-09T12:01:00Z</dcterms:modified>
</cp:coreProperties>
</file>