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D5" w:rsidRDefault="00D311D5" w:rsidP="00D311D5">
      <w:pPr>
        <w:ind w:left="709"/>
        <w:jc w:val="center"/>
        <w:rPr>
          <w:b/>
        </w:rPr>
      </w:pPr>
    </w:p>
    <w:p w:rsidR="00D311D5" w:rsidRDefault="00D311D5" w:rsidP="00D311D5">
      <w:pPr>
        <w:ind w:left="709"/>
        <w:jc w:val="center"/>
        <w:rPr>
          <w:b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BD26E6F" wp14:editId="22E35ACA">
            <wp:extent cx="822960" cy="951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1D5" w:rsidRDefault="00D311D5" w:rsidP="00D311D5">
      <w:pPr>
        <w:ind w:left="709"/>
        <w:jc w:val="center"/>
        <w:rPr>
          <w:b/>
        </w:rPr>
      </w:pPr>
    </w:p>
    <w:p w:rsidR="00D311D5" w:rsidRPr="00D311D5" w:rsidRDefault="00D311D5" w:rsidP="00D311D5">
      <w:pPr>
        <w:ind w:right="481"/>
        <w:jc w:val="center"/>
        <w:rPr>
          <w:b/>
          <w:bCs/>
          <w:sz w:val="32"/>
          <w:szCs w:val="32"/>
        </w:rPr>
      </w:pPr>
      <w:r w:rsidRPr="00D311D5">
        <w:rPr>
          <w:b/>
          <w:bCs/>
          <w:sz w:val="32"/>
          <w:szCs w:val="32"/>
        </w:rPr>
        <w:t>АДМИНИСТРАЦИЯ</w:t>
      </w:r>
    </w:p>
    <w:p w:rsidR="00D311D5" w:rsidRPr="00D311D5" w:rsidRDefault="00D311D5" w:rsidP="00D311D5">
      <w:pPr>
        <w:ind w:right="481"/>
        <w:jc w:val="center"/>
        <w:rPr>
          <w:b/>
          <w:bCs/>
          <w:sz w:val="32"/>
          <w:szCs w:val="32"/>
        </w:rPr>
      </w:pPr>
      <w:r w:rsidRPr="00D311D5">
        <w:rPr>
          <w:b/>
          <w:bCs/>
          <w:sz w:val="32"/>
          <w:szCs w:val="32"/>
        </w:rPr>
        <w:t>Васильево-Ханжоновского сельского поселения</w:t>
      </w:r>
    </w:p>
    <w:p w:rsidR="00D311D5" w:rsidRPr="00D311D5" w:rsidRDefault="00D311D5" w:rsidP="00D311D5">
      <w:pPr>
        <w:ind w:right="481"/>
        <w:jc w:val="center"/>
        <w:rPr>
          <w:b/>
          <w:bCs/>
          <w:sz w:val="32"/>
          <w:szCs w:val="32"/>
        </w:rPr>
      </w:pPr>
      <w:r w:rsidRPr="00D311D5">
        <w:rPr>
          <w:b/>
          <w:bCs/>
          <w:sz w:val="32"/>
          <w:szCs w:val="32"/>
        </w:rPr>
        <w:t>Неклиновского района Ростовской области</w:t>
      </w:r>
    </w:p>
    <w:p w:rsidR="00D311D5" w:rsidRPr="00D311D5" w:rsidRDefault="00D311D5" w:rsidP="00D311D5">
      <w:pPr>
        <w:ind w:right="481"/>
        <w:jc w:val="center"/>
        <w:rPr>
          <w:b/>
          <w:bCs/>
          <w:i/>
          <w:iCs/>
          <w:sz w:val="36"/>
          <w:szCs w:val="36"/>
        </w:rPr>
      </w:pPr>
      <w:r w:rsidRPr="00D311D5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3DA659D" wp14:editId="7C7910AC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C938B6" w:rsidRDefault="00C938B6" w:rsidP="00D311D5">
      <w:pPr>
        <w:ind w:right="-1"/>
        <w:jc w:val="center"/>
        <w:rPr>
          <w:b/>
          <w:sz w:val="28"/>
          <w:szCs w:val="28"/>
        </w:rPr>
      </w:pPr>
      <w:r w:rsidRPr="00C938B6">
        <w:rPr>
          <w:b/>
          <w:sz w:val="28"/>
          <w:szCs w:val="28"/>
        </w:rPr>
        <w:t>ПОСТАНОВЛЕНИЕ</w:t>
      </w:r>
    </w:p>
    <w:p w:rsidR="00C938B6" w:rsidRPr="00C938B6" w:rsidRDefault="00C938B6" w:rsidP="00D311D5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D311D5" w:rsidRPr="00D311D5" w:rsidRDefault="00E04094" w:rsidP="00D311D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" 10  "  июл</w:t>
      </w:r>
      <w:r w:rsidR="00D311D5" w:rsidRPr="00D311D5">
        <w:rPr>
          <w:sz w:val="28"/>
          <w:szCs w:val="28"/>
        </w:rPr>
        <w:t xml:space="preserve">я    2017  г.   </w:t>
      </w:r>
      <w:r w:rsidR="00D311D5" w:rsidRPr="00D311D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№ 35</w:t>
      </w:r>
      <w:r w:rsidR="00D311D5" w:rsidRPr="00D311D5">
        <w:rPr>
          <w:sz w:val="28"/>
          <w:szCs w:val="28"/>
        </w:rPr>
        <w:t xml:space="preserve">            с. Васильево-Ханжоновка</w:t>
      </w:r>
    </w:p>
    <w:p w:rsidR="00D311D5" w:rsidRDefault="00D311D5" w:rsidP="00D311D5">
      <w:pPr>
        <w:ind w:left="709" w:right="-283"/>
        <w:jc w:val="center"/>
        <w:rPr>
          <w:b/>
          <w:sz w:val="28"/>
          <w:szCs w:val="28"/>
          <w:lang w:eastAsia="zh-CN"/>
        </w:rPr>
      </w:pPr>
    </w:p>
    <w:p w:rsidR="00D311D5" w:rsidRPr="00C84640" w:rsidRDefault="00D311D5" w:rsidP="00D311D5">
      <w:pPr>
        <w:ind w:left="709" w:right="-283"/>
        <w:jc w:val="center"/>
      </w:pPr>
    </w:p>
    <w:p w:rsidR="00D311D5" w:rsidRDefault="00D311D5" w:rsidP="00D311D5">
      <w:pPr>
        <w:ind w:left="709" w:firstLine="720"/>
        <w:jc w:val="both"/>
      </w:pPr>
      <w:r w:rsidRPr="00C84640">
        <w:t xml:space="preserve">В соответствии с распоряжением Правительства Ростовской области от 30.03.2017 года №167 «Об утверждении Программы оптимизации расходов областного бюджета на 2017-2019 годы», Администрация </w:t>
      </w:r>
      <w:r w:rsidR="00155F27">
        <w:t>Васильево-Ханжоновского</w:t>
      </w:r>
      <w:r w:rsidRPr="00C84640">
        <w:t xml:space="preserve"> сельского поселения </w:t>
      </w:r>
    </w:p>
    <w:p w:rsidR="00D311D5" w:rsidRDefault="00D311D5" w:rsidP="00D311D5">
      <w:pPr>
        <w:ind w:left="709" w:firstLine="720"/>
        <w:jc w:val="both"/>
      </w:pPr>
    </w:p>
    <w:p w:rsidR="00D311D5" w:rsidRDefault="00D311D5" w:rsidP="00D311D5">
      <w:pPr>
        <w:ind w:left="709" w:firstLine="720"/>
        <w:jc w:val="center"/>
      </w:pPr>
      <w:r>
        <w:t>ПОСТАНОВЛЯЕТ</w:t>
      </w:r>
      <w:r w:rsidRPr="00C84640">
        <w:t>:</w:t>
      </w:r>
    </w:p>
    <w:p w:rsidR="00D311D5" w:rsidRPr="00C84640" w:rsidRDefault="00D311D5" w:rsidP="00D311D5">
      <w:pPr>
        <w:ind w:left="709" w:firstLine="720"/>
        <w:jc w:val="center"/>
      </w:pPr>
    </w:p>
    <w:p w:rsidR="00D311D5" w:rsidRPr="00E26728" w:rsidRDefault="00D311D5" w:rsidP="00D311D5">
      <w:pPr>
        <w:pStyle w:val="a3"/>
        <w:numPr>
          <w:ilvl w:val="0"/>
          <w:numId w:val="1"/>
        </w:numPr>
        <w:ind w:left="709" w:firstLine="709"/>
        <w:jc w:val="both"/>
      </w:pPr>
      <w:r w:rsidRPr="00E26728">
        <w:t xml:space="preserve">Внести в постановление Администрации </w:t>
      </w:r>
      <w:r>
        <w:t>Васильево-Ханжоновского сельского поселения от 24.04.2017 г. № 26</w:t>
      </w:r>
      <w:r w:rsidRPr="00E26728">
        <w:t xml:space="preserve"> </w:t>
      </w:r>
      <w:r w:rsidRPr="00E26728">
        <w:rPr>
          <w:lang w:eastAsia="zh-CN"/>
        </w:rPr>
        <w:t xml:space="preserve">«Об утверждении Программы оптимизации расходов бюджета </w:t>
      </w:r>
      <w:r>
        <w:rPr>
          <w:lang w:eastAsia="zh-CN"/>
        </w:rPr>
        <w:t>Васильево-Ханжоновского сельского поселения</w:t>
      </w:r>
      <w:r w:rsidRPr="00E26728">
        <w:rPr>
          <w:lang w:eastAsia="zh-CN"/>
        </w:rPr>
        <w:t xml:space="preserve"> на 2017-2019 годы»</w:t>
      </w:r>
      <w:r w:rsidRPr="00E26728">
        <w:t xml:space="preserve"> следующие изменения:</w:t>
      </w:r>
    </w:p>
    <w:p w:rsidR="00D311D5" w:rsidRPr="00C84640" w:rsidRDefault="00D311D5" w:rsidP="00D311D5">
      <w:pPr>
        <w:pStyle w:val="a3"/>
        <w:ind w:left="709" w:firstLine="709"/>
        <w:jc w:val="both"/>
      </w:pPr>
      <w:r>
        <w:t>1.1. Приложение № 1 изложить в редакции согласно приложению к настоящему постановлению</w:t>
      </w:r>
    </w:p>
    <w:p w:rsidR="00D311D5" w:rsidRPr="00C84640" w:rsidRDefault="00D311D5" w:rsidP="00D311D5">
      <w:pPr>
        <w:pStyle w:val="a3"/>
        <w:ind w:left="709" w:firstLine="709"/>
        <w:jc w:val="both"/>
      </w:pPr>
      <w:r>
        <w:t>2</w:t>
      </w:r>
      <w:r w:rsidRPr="00C84640">
        <w:t xml:space="preserve">. </w:t>
      </w:r>
      <w:r>
        <w:t>Настоящее постановление вступает в силу со дня его официального опубликования и распространяется на правоотношения, возникшие с 01 января 2017 года.</w:t>
      </w:r>
    </w:p>
    <w:p w:rsidR="00D311D5" w:rsidRPr="00C84640" w:rsidRDefault="00D311D5" w:rsidP="00D311D5">
      <w:pPr>
        <w:pStyle w:val="1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464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846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64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311D5" w:rsidRPr="00C84640" w:rsidRDefault="00D311D5" w:rsidP="00D311D5">
      <w:pPr>
        <w:ind w:left="709"/>
        <w:jc w:val="both"/>
      </w:pPr>
    </w:p>
    <w:p w:rsidR="00D311D5" w:rsidRPr="00C84640" w:rsidRDefault="00D311D5" w:rsidP="00D311D5">
      <w:pPr>
        <w:ind w:left="709"/>
        <w:rPr>
          <w:b/>
        </w:rPr>
      </w:pPr>
      <w:r w:rsidRPr="00C84640">
        <w:rPr>
          <w:b/>
        </w:rPr>
        <w:t xml:space="preserve">Глава Администрации </w:t>
      </w:r>
    </w:p>
    <w:p w:rsidR="00755CC7" w:rsidRDefault="00755CC7" w:rsidP="00D311D5">
      <w:pPr>
        <w:ind w:left="709"/>
        <w:rPr>
          <w:b/>
        </w:rPr>
      </w:pPr>
      <w:r>
        <w:rPr>
          <w:b/>
        </w:rPr>
        <w:t>Васильево-Ханжоновского</w:t>
      </w:r>
    </w:p>
    <w:p w:rsidR="00D311D5" w:rsidRPr="00C84640" w:rsidRDefault="00D311D5" w:rsidP="00D311D5">
      <w:pPr>
        <w:ind w:left="709"/>
        <w:rPr>
          <w:b/>
        </w:rPr>
      </w:pPr>
      <w:r w:rsidRPr="00C84640">
        <w:rPr>
          <w:b/>
        </w:rPr>
        <w:t xml:space="preserve"> сельского поселения</w:t>
      </w:r>
      <w:r w:rsidRPr="00C84640">
        <w:rPr>
          <w:b/>
        </w:rPr>
        <w:tab/>
      </w:r>
      <w:r w:rsidRPr="00C84640">
        <w:rPr>
          <w:b/>
        </w:rPr>
        <w:tab/>
      </w:r>
      <w:r w:rsidRPr="00C84640">
        <w:rPr>
          <w:b/>
        </w:rPr>
        <w:tab/>
        <w:t xml:space="preserve">                                        </w:t>
      </w:r>
      <w:r w:rsidR="00755CC7">
        <w:rPr>
          <w:b/>
        </w:rPr>
        <w:t>С.Н. Зацарная</w:t>
      </w:r>
    </w:p>
    <w:p w:rsidR="00D311D5" w:rsidRDefault="00D311D5" w:rsidP="00D311D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D311D5" w:rsidRDefault="00D311D5" w:rsidP="00D311D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D311D5" w:rsidRDefault="00D311D5" w:rsidP="00D311D5">
      <w:r>
        <w:br w:type="page"/>
      </w:r>
    </w:p>
    <w:p w:rsidR="00D311D5" w:rsidRDefault="00D311D5" w:rsidP="00D311D5">
      <w:pPr>
        <w:ind w:left="34"/>
        <w:rPr>
          <w:sz w:val="20"/>
          <w:szCs w:val="20"/>
        </w:rPr>
        <w:sectPr w:rsidR="00D311D5" w:rsidSect="00D311D5"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585"/>
        <w:tblW w:w="4680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755CC7" w:rsidTr="00755CC7">
        <w:trPr>
          <w:trHeight w:val="930"/>
        </w:trPr>
        <w:tc>
          <w:tcPr>
            <w:tcW w:w="4680" w:type="dxa"/>
            <w:vAlign w:val="bottom"/>
            <w:hideMark/>
          </w:tcPr>
          <w:p w:rsidR="00755CC7" w:rsidRDefault="00755CC7" w:rsidP="00755CC7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</w:t>
            </w:r>
            <w:r>
              <w:rPr>
                <w:color w:val="000000"/>
                <w:sz w:val="28"/>
                <w:szCs w:val="28"/>
              </w:rPr>
              <w:t>к постановлению</w:t>
            </w:r>
          </w:p>
          <w:p w:rsidR="00755CC7" w:rsidRDefault="00755CC7" w:rsidP="00755CC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Администрации Васильево-Ханжоновская сельского</w:t>
            </w:r>
            <w:r w:rsidR="00E04094">
              <w:rPr>
                <w:color w:val="000000"/>
                <w:sz w:val="28"/>
                <w:szCs w:val="28"/>
              </w:rPr>
              <w:t xml:space="preserve"> поселения от 10.07.2017 г. № 35</w:t>
            </w:r>
          </w:p>
        </w:tc>
      </w:tr>
    </w:tbl>
    <w:p w:rsidR="00755CC7" w:rsidRDefault="00755CC7" w:rsidP="00755C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5CC7" w:rsidRDefault="00755CC7" w:rsidP="00755C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CC7" w:rsidRDefault="00755CC7" w:rsidP="00755CC7">
      <w:pPr>
        <w:jc w:val="center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ПРОГРАММА </w:t>
      </w:r>
    </w:p>
    <w:p w:rsidR="00755CC7" w:rsidRDefault="00755CC7" w:rsidP="00755CC7">
      <w:pPr>
        <w:jc w:val="center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оптимизации расходов бюджета </w:t>
      </w:r>
      <w:r>
        <w:rPr>
          <w:sz w:val="28"/>
          <w:szCs w:val="28"/>
        </w:rPr>
        <w:t xml:space="preserve">Васильево-Ханжоновского </w:t>
      </w:r>
      <w:r>
        <w:rPr>
          <w:bCs/>
          <w:sz w:val="28"/>
          <w:szCs w:val="28"/>
          <w:lang w:eastAsia="zh-CN"/>
        </w:rPr>
        <w:t xml:space="preserve">сельского поселения </w:t>
      </w:r>
    </w:p>
    <w:tbl>
      <w:tblPr>
        <w:tblpPr w:leftFromText="180" w:rightFromText="180" w:vertAnchor="text" w:horzAnchor="margin" w:tblpXSpec="center" w:tblpY="535"/>
        <w:tblW w:w="1093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7"/>
        <w:gridCol w:w="3116"/>
        <w:gridCol w:w="2551"/>
        <w:gridCol w:w="1477"/>
        <w:gridCol w:w="990"/>
        <w:gridCol w:w="990"/>
        <w:gridCol w:w="1014"/>
      </w:tblGrid>
      <w:tr w:rsidR="00755CC7" w:rsidRPr="00755CC7" w:rsidTr="00755CC7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ind w:hanging="108"/>
              <w:jc w:val="center"/>
              <w:rPr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bCs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bCs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bCs/>
                <w:lang w:eastAsia="zh-CN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bCs/>
                <w:lang w:eastAsia="zh-CN"/>
              </w:rPr>
            </w:pPr>
          </w:p>
        </w:tc>
      </w:tr>
      <w:tr w:rsidR="00755CC7" w:rsidRPr="00755CC7" w:rsidTr="00755CC7">
        <w:trPr>
          <w:cantSplit/>
        </w:trPr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ind w:hanging="108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 xml:space="preserve"> № </w:t>
            </w:r>
            <w:proofErr w:type="gramStart"/>
            <w:r w:rsidRPr="00755CC7">
              <w:rPr>
                <w:bCs/>
                <w:lang w:eastAsia="zh-CN"/>
              </w:rPr>
              <w:t>п</w:t>
            </w:r>
            <w:proofErr w:type="gramEnd"/>
            <w:r w:rsidRPr="00755CC7">
              <w:rPr>
                <w:bCs/>
                <w:lang w:eastAsia="zh-CN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Ответственный исполнитель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Срок исполнения</w:t>
            </w:r>
          </w:p>
        </w:tc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Финансовая оценка*</w:t>
            </w:r>
            <w:r w:rsidRPr="00755CC7">
              <w:rPr>
                <w:bCs/>
                <w:lang w:eastAsia="zh-CN"/>
              </w:rPr>
              <w:br/>
              <w:t>(тыс. рублей)</w:t>
            </w:r>
          </w:p>
        </w:tc>
      </w:tr>
      <w:tr w:rsidR="00755CC7" w:rsidRPr="00755CC7" w:rsidTr="00755CC7">
        <w:trPr>
          <w:cantSplit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rPr>
                <w:lang w:eastAsia="zh-CN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rPr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rPr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rPr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2018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2019 год</w:t>
            </w:r>
          </w:p>
        </w:tc>
      </w:tr>
      <w:tr w:rsidR="00755CC7" w:rsidRPr="00755CC7" w:rsidTr="00755CC7">
        <w:trPr>
          <w:cantSplit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7</w:t>
            </w:r>
          </w:p>
        </w:tc>
      </w:tr>
    </w:tbl>
    <w:p w:rsidR="00755CC7" w:rsidRDefault="00755CC7" w:rsidP="00755CC7">
      <w:pPr>
        <w:jc w:val="center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на 2017-2019 годы</w:t>
      </w:r>
    </w:p>
    <w:p w:rsidR="00755CC7" w:rsidRPr="00755CC7" w:rsidRDefault="00755CC7" w:rsidP="00755CC7">
      <w:pPr>
        <w:jc w:val="center"/>
        <w:rPr>
          <w:b/>
          <w:bCs/>
          <w:lang w:eastAsia="zh-CN"/>
        </w:rPr>
      </w:pPr>
    </w:p>
    <w:tbl>
      <w:tblPr>
        <w:tblpPr w:leftFromText="180" w:rightFromText="180" w:vertAnchor="text" w:horzAnchor="margin" w:tblpY="27"/>
        <w:tblW w:w="1071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6"/>
        <w:gridCol w:w="3117"/>
        <w:gridCol w:w="394"/>
        <w:gridCol w:w="2157"/>
        <w:gridCol w:w="201"/>
        <w:gridCol w:w="1272"/>
        <w:gridCol w:w="994"/>
        <w:gridCol w:w="990"/>
        <w:gridCol w:w="796"/>
      </w:tblGrid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1.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Муниципальная служба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Проведение анализа дублирующих функций органов местного самоуправления </w:t>
            </w:r>
            <w:r w:rsidRPr="00755CC7">
              <w:t xml:space="preserve">Васильево-Ханжоновского </w:t>
            </w:r>
            <w:r w:rsidRPr="00755CC7">
              <w:rPr>
                <w:lang w:eastAsia="zh-CN"/>
              </w:rPr>
              <w:t xml:space="preserve">сельского поселения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Администрация </w:t>
            </w:r>
            <w:r w:rsidRPr="00755CC7">
              <w:t xml:space="preserve">Васильево </w:t>
            </w:r>
            <w:r w:rsidRPr="00755CC7">
              <w:rPr>
                <w:lang w:eastAsia="zh-CN"/>
              </w:rPr>
              <w:t xml:space="preserve">сельского поселения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2.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Оптимизация бюджетной сети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proofErr w:type="gramStart"/>
            <w:r w:rsidRPr="00755CC7">
              <w:rPr>
                <w:lang w:eastAsia="zh-CN"/>
              </w:rPr>
              <w:t>Не 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</w:t>
            </w:r>
            <w:proofErr w:type="gramEnd"/>
            <w:r w:rsidRPr="00755CC7">
              <w:rPr>
                <w:lang w:eastAsia="zh-CN"/>
              </w:rPr>
              <w:t xml:space="preserve"> постановлениями Администрации Васильево-Ханжоновского сельского поселения от 01.08.2013 № 29 «Об утверждении Плана мероприятий («дорожной </w:t>
            </w:r>
            <w:r w:rsidRPr="00755CC7">
              <w:rPr>
                <w:lang w:eastAsia="zh-CN"/>
              </w:rPr>
              <w:lastRenderedPageBreak/>
              <w:t>карты») «Изменения в отраслях социальной сферы, направленные на повышение эффективности сферы культуры в Васильево-Ханжоновском  сельском поселении»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МБУК «В-Ханжоновский 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2.2.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Соблюдение </w:t>
            </w:r>
            <w:proofErr w:type="gramStart"/>
            <w:r w:rsidRPr="00755CC7">
              <w:rPr>
                <w:lang w:eastAsia="zh-CN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755CC7">
              <w:rPr>
                <w:lang w:eastAsia="zh-CN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МБУК «В-Ханжоновский 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2.3.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2.4.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155F2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155F2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2.5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155F27" w:rsidP="00755CC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МБУК «В-Ханжоновский 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</w:tr>
      <w:tr w:rsidR="00155F2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155F2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2.6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Разработка и утверждение программы реорганизации бюджетной сети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Default="00862C8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МБУК «В-Ханжоновский ДК»</w:t>
            </w:r>
            <w:r>
              <w:rPr>
                <w:lang w:eastAsia="zh-CN"/>
              </w:rPr>
              <w:t>,</w:t>
            </w:r>
          </w:p>
          <w:p w:rsidR="00862C8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 квартал 2018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27" w:rsidRPr="00755CC7" w:rsidRDefault="00862C87" w:rsidP="00755C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3.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bCs/>
                <w:lang w:eastAsia="zh-CN"/>
              </w:rPr>
              <w:t>Совершенствование системы закупок для муниципальных нужд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3.1.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Проработка механизма централизации закупок товаров, работ, услуг для муниципальных нужд Васильево-Ханжоновского сельского поселения в целях </w:t>
            </w:r>
            <w:proofErr w:type="gramStart"/>
            <w:r w:rsidRPr="00755CC7">
              <w:rPr>
                <w:lang w:eastAsia="zh-CN"/>
              </w:rPr>
              <w:t>повышения эффективности использования средств бюджета</w:t>
            </w:r>
            <w:proofErr w:type="gramEnd"/>
            <w:r w:rsidRPr="00755CC7">
              <w:rPr>
                <w:lang w:eastAsia="zh-CN"/>
              </w:rPr>
              <w:t xml:space="preserve"> Васильево-Ханжоновского сельского поселения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декабрь 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3.2.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Обеспечение результативности претензионной работы в случае </w:t>
            </w:r>
            <w:r w:rsidRPr="00755CC7">
              <w:rPr>
                <w:lang w:eastAsia="zh-CN"/>
              </w:rPr>
              <w:lastRenderedPageBreak/>
              <w:t>нарушения поставщиком (подрядчиком, исполнителем) условий муниципальных контрактов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Администрация Васильево-</w:t>
            </w:r>
            <w:r w:rsidRPr="00755CC7">
              <w:rPr>
                <w:lang w:eastAsia="zh-CN"/>
              </w:rPr>
              <w:lastRenderedPageBreak/>
              <w:t>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3.3.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поселения; муниципальные бюджетные учреждения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3.4.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уровне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4.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Планирование бюджета Васильево-Ханжоновского сельского поселения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4.1.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Планирование бюджета Васильево-Ханжоновского сельского поселения в рамках муниципальных программ Васильево-Ханжоновского сельского поселения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Сектор экономики и финансов администрации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4.2.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Внесение изменений в бюджетный прогноз Васильево-Ханжоновского сельского поселения на период 2017 – </w:t>
            </w:r>
            <w:r w:rsidRPr="00755CC7">
              <w:rPr>
                <w:lang w:eastAsia="zh-CN"/>
              </w:rPr>
              <w:br/>
              <w:t>2028 годов в части приведения в соответствие с принятым решением о бюджете Васильево-Ханжоновского сельского поселения на очередной финансовый год и на плановый период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Сектор экономики и финансов администрации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val="en-US" w:eastAsia="zh-CN"/>
              </w:rPr>
              <w:t>I</w:t>
            </w:r>
            <w:r w:rsidRPr="00755CC7">
              <w:rPr>
                <w:lang w:eastAsia="zh-CN"/>
              </w:rPr>
              <w:t xml:space="preserve"> квартал 2018 г.,</w:t>
            </w:r>
          </w:p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val="en-US" w:eastAsia="zh-CN"/>
              </w:rPr>
              <w:t>I</w:t>
            </w:r>
            <w:r w:rsidRPr="00755CC7">
              <w:rPr>
                <w:lang w:eastAsia="zh-CN"/>
              </w:rPr>
              <w:t xml:space="preserve"> квартал 2019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4.3.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Совершенствование методологии разработки </w:t>
            </w:r>
            <w:r w:rsidRPr="00755CC7">
              <w:rPr>
                <w:lang w:eastAsia="zh-CN"/>
              </w:rPr>
              <w:br/>
              <w:t>и реализации муниципальных программ Васильево-Ханжоновского сельского поселения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16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Сектор экономики и финансов администрации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5.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5.1.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 xml:space="preserve">Повышение эффективности организации и ведения главными распорядителями бюджетных средств </w:t>
            </w:r>
            <w:r w:rsidRPr="00755CC7">
              <w:rPr>
                <w:lang w:eastAsia="zh-CN"/>
              </w:rPr>
              <w:lastRenderedPageBreak/>
              <w:t xml:space="preserve">внутреннего финансового контроля и внутреннего финансового аудита </w:t>
            </w:r>
            <w:r w:rsidRPr="00755CC7">
              <w:rPr>
                <w:lang w:eastAsia="zh-CN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lastRenderedPageBreak/>
              <w:t>5.2.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5.3.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Администрация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6.</w:t>
            </w:r>
          </w:p>
        </w:tc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Меры по сокращению муниципального долга</w:t>
            </w:r>
          </w:p>
        </w:tc>
      </w:tr>
      <w:tr w:rsidR="00755CC7" w:rsidRPr="00755CC7" w:rsidTr="00755CC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6.1.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autoSpaceDE w:val="0"/>
              <w:spacing w:line="228" w:lineRule="auto"/>
              <w:jc w:val="both"/>
              <w:rPr>
                <w:lang w:eastAsia="zh-CN"/>
              </w:rPr>
            </w:pPr>
            <w:r w:rsidRPr="00755CC7">
              <w:rPr>
                <w:lang w:eastAsia="zh-CN"/>
              </w:rPr>
              <w:t>Мониторинг муниципального долга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Сектор экономики и финансов администрации Васильево-Ханжоновского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CC7" w:rsidRPr="00755CC7" w:rsidRDefault="00755CC7" w:rsidP="00755CC7">
            <w:pPr>
              <w:suppressAutoHyphens/>
              <w:spacing w:line="228" w:lineRule="auto"/>
              <w:jc w:val="center"/>
              <w:rPr>
                <w:lang w:eastAsia="zh-CN"/>
              </w:rPr>
            </w:pPr>
            <w:r w:rsidRPr="00755CC7">
              <w:rPr>
                <w:lang w:eastAsia="zh-CN"/>
              </w:rPr>
              <w:t>–</w:t>
            </w:r>
          </w:p>
        </w:tc>
      </w:tr>
    </w:tbl>
    <w:p w:rsidR="00755CC7" w:rsidRDefault="00755CC7" w:rsidP="00755CC7">
      <w:pPr>
        <w:rPr>
          <w:sz w:val="28"/>
          <w:szCs w:val="28"/>
          <w:lang w:eastAsia="zh-CN"/>
        </w:rPr>
      </w:pPr>
    </w:p>
    <w:p w:rsidR="00E04094" w:rsidRPr="00C84640" w:rsidRDefault="00E04094" w:rsidP="00E04094">
      <w:pPr>
        <w:ind w:left="709"/>
        <w:rPr>
          <w:b/>
        </w:rPr>
      </w:pPr>
      <w:r w:rsidRPr="00C84640">
        <w:rPr>
          <w:b/>
        </w:rPr>
        <w:t xml:space="preserve">Глава Администрации </w:t>
      </w:r>
    </w:p>
    <w:p w:rsidR="00E04094" w:rsidRDefault="00E04094" w:rsidP="00E04094">
      <w:pPr>
        <w:ind w:left="709"/>
        <w:rPr>
          <w:b/>
        </w:rPr>
      </w:pPr>
      <w:r>
        <w:rPr>
          <w:b/>
        </w:rPr>
        <w:t>Васильево-Ханжоновского</w:t>
      </w:r>
    </w:p>
    <w:p w:rsidR="00E04094" w:rsidRPr="00C84640" w:rsidRDefault="00E04094" w:rsidP="00E04094">
      <w:pPr>
        <w:ind w:left="709"/>
        <w:rPr>
          <w:b/>
        </w:rPr>
      </w:pPr>
      <w:r w:rsidRPr="00C84640">
        <w:rPr>
          <w:b/>
        </w:rPr>
        <w:t xml:space="preserve"> сельского поселения</w:t>
      </w:r>
      <w:r w:rsidRPr="00C84640">
        <w:rPr>
          <w:b/>
        </w:rPr>
        <w:tab/>
      </w:r>
      <w:r w:rsidRPr="00C84640">
        <w:rPr>
          <w:b/>
        </w:rPr>
        <w:tab/>
      </w:r>
      <w:r w:rsidRPr="00C84640">
        <w:rPr>
          <w:b/>
        </w:rPr>
        <w:tab/>
        <w:t xml:space="preserve">                                        </w:t>
      </w:r>
      <w:r>
        <w:rPr>
          <w:b/>
        </w:rPr>
        <w:t>С.Н. Зацарная</w:t>
      </w:r>
    </w:p>
    <w:p w:rsidR="00F847B5" w:rsidRDefault="00F847B5"/>
    <w:sectPr w:rsidR="00F847B5" w:rsidSect="00755CC7">
      <w:pgSz w:w="11906" w:h="16838"/>
      <w:pgMar w:top="1134" w:right="39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5062"/>
    <w:multiLevelType w:val="hybridMultilevel"/>
    <w:tmpl w:val="4B8A4482"/>
    <w:lvl w:ilvl="0" w:tplc="AD30B482">
      <w:start w:val="1"/>
      <w:numFmt w:val="decimal"/>
      <w:lvlText w:val="%1."/>
      <w:lvlJc w:val="left"/>
      <w:pPr>
        <w:ind w:left="247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28"/>
    <w:rsid w:val="00155F27"/>
    <w:rsid w:val="00755CC7"/>
    <w:rsid w:val="00862C87"/>
    <w:rsid w:val="00C938B6"/>
    <w:rsid w:val="00D311D5"/>
    <w:rsid w:val="00E04094"/>
    <w:rsid w:val="00E46E8B"/>
    <w:rsid w:val="00F20D28"/>
    <w:rsid w:val="00F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311D5"/>
    <w:pPr>
      <w:spacing w:after="120"/>
    </w:pPr>
  </w:style>
  <w:style w:type="character" w:customStyle="1" w:styleId="a4">
    <w:name w:val="Основной текст Знак"/>
    <w:basedOn w:val="a0"/>
    <w:link w:val="a3"/>
    <w:rsid w:val="00D3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D311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1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311D5"/>
    <w:pPr>
      <w:spacing w:after="120"/>
    </w:pPr>
  </w:style>
  <w:style w:type="character" w:customStyle="1" w:styleId="a4">
    <w:name w:val="Основной текст Знак"/>
    <w:basedOn w:val="a0"/>
    <w:link w:val="a3"/>
    <w:rsid w:val="00D3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D311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1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7</cp:revision>
  <cp:lastPrinted>2017-07-14T07:56:00Z</cp:lastPrinted>
  <dcterms:created xsi:type="dcterms:W3CDTF">2017-07-14T07:25:00Z</dcterms:created>
  <dcterms:modified xsi:type="dcterms:W3CDTF">2017-07-14T08:36:00Z</dcterms:modified>
</cp:coreProperties>
</file>