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DA" w:rsidRDefault="004527DA" w:rsidP="004527DA">
      <w:pPr>
        <w:widowControl/>
        <w:autoSpaceDE/>
        <w:adjustRightInd/>
        <w:ind w:firstLine="0"/>
        <w:jc w:val="left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1554CBC" wp14:editId="506DAD60">
            <wp:simplePos x="0" y="0"/>
            <wp:positionH relativeFrom="column">
              <wp:posOffset>2486025</wp:posOffset>
            </wp:positionH>
            <wp:positionV relativeFrom="paragraph">
              <wp:posOffset>292735</wp:posOffset>
            </wp:positionV>
            <wp:extent cx="828675" cy="952500"/>
            <wp:effectExtent l="0" t="0" r="9525" b="0"/>
            <wp:wrapSquare wrapText="right"/>
            <wp:docPr id="1" name="Рисунок 4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4527DA" w:rsidRDefault="004527DA" w:rsidP="004527DA">
      <w:pPr>
        <w:widowControl/>
        <w:autoSpaceDE/>
        <w:adjustRightInd/>
        <w:ind w:right="481" w:firstLine="0"/>
        <w:jc w:val="left"/>
        <w:rPr>
          <w:rFonts w:ascii="Arial" w:hAnsi="Arial" w:cs="Arial"/>
          <w:sz w:val="36"/>
          <w:szCs w:val="36"/>
        </w:rPr>
      </w:pPr>
    </w:p>
    <w:p w:rsidR="004527DA" w:rsidRDefault="004527DA" w:rsidP="004527DA">
      <w:pPr>
        <w:widowControl/>
        <w:autoSpaceDE/>
        <w:adjustRightInd/>
        <w:ind w:right="481" w:firstLine="0"/>
        <w:jc w:val="left"/>
        <w:rPr>
          <w:rFonts w:ascii="Arial" w:hAnsi="Arial" w:cs="Arial"/>
          <w:sz w:val="36"/>
          <w:szCs w:val="36"/>
        </w:rPr>
      </w:pPr>
    </w:p>
    <w:p w:rsidR="004527DA" w:rsidRDefault="004527DA" w:rsidP="004527DA">
      <w:pPr>
        <w:widowControl/>
        <w:autoSpaceDE/>
        <w:adjustRightInd/>
        <w:ind w:right="481" w:firstLine="0"/>
        <w:jc w:val="left"/>
        <w:rPr>
          <w:rFonts w:ascii="Arial" w:hAnsi="Arial" w:cs="Arial"/>
          <w:sz w:val="36"/>
          <w:szCs w:val="36"/>
        </w:rPr>
      </w:pPr>
    </w:p>
    <w:p w:rsidR="004527DA" w:rsidRDefault="004527DA" w:rsidP="004527DA">
      <w:pPr>
        <w:widowControl/>
        <w:autoSpaceDE/>
        <w:adjustRightInd/>
        <w:ind w:right="481" w:firstLine="0"/>
        <w:jc w:val="left"/>
        <w:rPr>
          <w:rFonts w:ascii="Arial" w:hAnsi="Arial" w:cs="Arial"/>
          <w:sz w:val="36"/>
          <w:szCs w:val="36"/>
        </w:rPr>
      </w:pPr>
    </w:p>
    <w:p w:rsidR="004527DA" w:rsidRDefault="004527DA" w:rsidP="004527DA">
      <w:pPr>
        <w:widowControl/>
        <w:autoSpaceDE/>
        <w:adjustRightInd/>
        <w:ind w:right="481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4527DA" w:rsidRDefault="004527DA" w:rsidP="004527DA">
      <w:pPr>
        <w:widowControl/>
        <w:autoSpaceDE/>
        <w:adjustRightInd/>
        <w:ind w:right="481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Васильево-Ханжоновского сельского поселения</w:t>
      </w:r>
    </w:p>
    <w:p w:rsidR="004527DA" w:rsidRDefault="004527DA" w:rsidP="004527DA">
      <w:pPr>
        <w:widowControl/>
        <w:autoSpaceDE/>
        <w:adjustRightInd/>
        <w:ind w:right="481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Неклиновского района Ростовской области</w:t>
      </w:r>
    </w:p>
    <w:p w:rsidR="004527DA" w:rsidRDefault="004527DA" w:rsidP="004527DA">
      <w:pPr>
        <w:widowControl/>
        <w:autoSpaceDE/>
        <w:adjustRightInd/>
        <w:ind w:right="481" w:firstLine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AA116FE" wp14:editId="30FBBCF4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9525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" strokeweight="3.75pt">
                <v:stroke linestyle="thinThick"/>
              </v:line>
            </w:pict>
          </mc:Fallback>
        </mc:AlternateContent>
      </w:r>
    </w:p>
    <w:p w:rsidR="004527DA" w:rsidRDefault="004527DA" w:rsidP="004527DA">
      <w:pPr>
        <w:widowControl/>
        <w:autoSpaceDE/>
        <w:adjustRightInd/>
        <w:ind w:right="48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   </w:t>
      </w:r>
    </w:p>
    <w:p w:rsidR="004527DA" w:rsidRDefault="004527DA" w:rsidP="004527DA">
      <w:pPr>
        <w:widowControl/>
        <w:autoSpaceDE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27DA" w:rsidRDefault="00247CA8" w:rsidP="004527DA">
      <w:pPr>
        <w:widowControl/>
        <w:autoSpaceDE/>
        <w:adjustRightInd/>
        <w:ind w:right="-1" w:firstLine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"01</w:t>
      </w:r>
      <w:r w:rsidR="004527DA">
        <w:rPr>
          <w:rFonts w:ascii="Times New Roman" w:hAnsi="Times New Roman" w:cs="Times New Roman"/>
          <w:sz w:val="28"/>
          <w:szCs w:val="28"/>
        </w:rPr>
        <w:t xml:space="preserve"> "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B10A9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10A9E">
        <w:rPr>
          <w:rFonts w:ascii="Times New Roman" w:hAnsi="Times New Roman" w:cs="Times New Roman"/>
          <w:sz w:val="28"/>
          <w:szCs w:val="28"/>
        </w:rPr>
        <w:t xml:space="preserve">  г.                     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527DA">
        <w:rPr>
          <w:rFonts w:ascii="Times New Roman" w:hAnsi="Times New Roman" w:cs="Times New Roman"/>
          <w:sz w:val="28"/>
          <w:szCs w:val="28"/>
        </w:rPr>
        <w:t xml:space="preserve">     </w:t>
      </w:r>
      <w:r w:rsidR="00B10A9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27DA">
        <w:rPr>
          <w:rFonts w:ascii="Times New Roman" w:hAnsi="Times New Roman" w:cs="Times New Roman"/>
          <w:sz w:val="28"/>
          <w:szCs w:val="28"/>
        </w:rPr>
        <w:t xml:space="preserve">   с. Васильево-Ханжоновка</w:t>
      </w:r>
    </w:p>
    <w:p w:rsidR="004527DA" w:rsidRDefault="00B10A9E" w:rsidP="004527DA">
      <w:r>
        <w:t xml:space="preserve"> </w:t>
      </w:r>
    </w:p>
    <w:p w:rsidR="004527DA" w:rsidRDefault="004527DA" w:rsidP="004527DA"/>
    <w:p w:rsidR="004527DA" w:rsidRPr="00B10A9E" w:rsidRDefault="004527DA" w:rsidP="00B10A9E">
      <w:pPr>
        <w:widowControl/>
        <w:ind w:firstLine="0"/>
        <w:jc w:val="center"/>
        <w:outlineLvl w:val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</w:t>
      </w:r>
      <w:r w:rsidR="00B10A9E">
        <w:rPr>
          <w:rFonts w:ascii="Times New Roman" w:hAnsi="Times New Roman" w:cs="Times New Roman"/>
          <w:b/>
          <w:sz w:val="28"/>
          <w:szCs w:val="28"/>
        </w:rPr>
        <w:t>постановления  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дминистрации  </w:t>
      </w:r>
      <w:r>
        <w:rPr>
          <w:b/>
          <w:sz w:val="28"/>
          <w:szCs w:val="28"/>
        </w:rPr>
        <w:t>Васильево-Ханжон</w:t>
      </w:r>
      <w:r w:rsidR="00B10A9E">
        <w:rPr>
          <w:b/>
          <w:sz w:val="28"/>
          <w:szCs w:val="28"/>
        </w:rPr>
        <w:t>овского сельского поселения от 30</w:t>
      </w:r>
      <w:r>
        <w:rPr>
          <w:b/>
          <w:sz w:val="28"/>
          <w:szCs w:val="28"/>
        </w:rPr>
        <w:t>.</w:t>
      </w:r>
      <w:r w:rsidR="00B10A9E">
        <w:rPr>
          <w:b/>
          <w:sz w:val="28"/>
          <w:szCs w:val="28"/>
        </w:rPr>
        <w:t xml:space="preserve">06.2016г. № 66 «О наделении полномочиями </w:t>
      </w:r>
      <w:r w:rsidR="00B10A9E" w:rsidRPr="00B10A9E">
        <w:rPr>
          <w:b/>
          <w:sz w:val="28"/>
          <w:szCs w:val="28"/>
        </w:rPr>
        <w:t>п</w:t>
      </w:r>
      <w:r w:rsidR="00B10A9E">
        <w:rPr>
          <w:b/>
          <w:sz w:val="28"/>
          <w:szCs w:val="28"/>
        </w:rPr>
        <w:t xml:space="preserve">о проведению независимой оценки качества оказания услуг муниципальными  бюджетными учреждениями  </w:t>
      </w:r>
      <w:r w:rsidR="00B10A9E" w:rsidRPr="00B10A9E">
        <w:rPr>
          <w:b/>
          <w:sz w:val="28"/>
          <w:szCs w:val="28"/>
        </w:rPr>
        <w:t>Васильево-Ха</w:t>
      </w:r>
      <w:r w:rsidR="00B10A9E">
        <w:rPr>
          <w:b/>
          <w:sz w:val="28"/>
          <w:szCs w:val="28"/>
        </w:rPr>
        <w:t xml:space="preserve">нжоновского сельского поселения </w:t>
      </w:r>
      <w:r w:rsidR="00B10A9E" w:rsidRPr="00B10A9E">
        <w:rPr>
          <w:b/>
          <w:sz w:val="28"/>
          <w:szCs w:val="28"/>
        </w:rPr>
        <w:t>и размещению ее результатов</w:t>
      </w:r>
      <w:r>
        <w:rPr>
          <w:b/>
          <w:sz w:val="28"/>
          <w:szCs w:val="28"/>
        </w:rPr>
        <w:t>»</w:t>
      </w:r>
    </w:p>
    <w:p w:rsidR="004527DA" w:rsidRDefault="004527DA" w:rsidP="00B10A9E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527DA" w:rsidRDefault="00B10A9E" w:rsidP="004527DA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B10A9E">
        <w:rPr>
          <w:rFonts w:ascii="Times New Roman" w:hAnsi="Times New Roman" w:cs="Times New Roman"/>
          <w:sz w:val="28"/>
          <w:szCs w:val="28"/>
        </w:rPr>
        <w:t>В соответствии со статьей 36.1 Закона Российской Федерации от 9 октября 1992г. № 3612-1 «Основы законодательства Российской Федерации о культуре», руководствуясь Уставом муниципального образования «Васильево-Ханжоновское сельское поселение»,  Администрация Васильево-Ханжоновского сельского поселения постановляет:</w:t>
      </w:r>
    </w:p>
    <w:p w:rsidR="00B10A9E" w:rsidRDefault="00B10A9E" w:rsidP="004527DA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4527DA" w:rsidRDefault="004527DA" w:rsidP="004527DA">
      <w:pPr>
        <w:widowControl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постановление  администрации  </w:t>
      </w:r>
      <w:r>
        <w:rPr>
          <w:sz w:val="28"/>
          <w:szCs w:val="28"/>
        </w:rPr>
        <w:t xml:space="preserve">Васильево-Ханжоновского сельского поселения </w:t>
      </w:r>
      <w:r w:rsidR="00B10A9E" w:rsidRPr="00B10A9E">
        <w:rPr>
          <w:sz w:val="28"/>
          <w:szCs w:val="28"/>
        </w:rPr>
        <w:t>от 30.06.2016г. № 66 «О наделении полномочиями по проведению независимой оценки качества оказания услуг муниципальными  бюджетными учреждениями  Васильево-Ханжоновского сельского поселения и размещению ее результатов»</w:t>
      </w:r>
      <w:r>
        <w:rPr>
          <w:sz w:val="28"/>
          <w:szCs w:val="28"/>
        </w:rPr>
        <w:t xml:space="preserve">. </w:t>
      </w:r>
    </w:p>
    <w:p w:rsidR="004527DA" w:rsidRDefault="004527DA" w:rsidP="004527DA">
      <w:pPr>
        <w:widowControl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опубликования.</w:t>
      </w:r>
    </w:p>
    <w:p w:rsidR="004527DA" w:rsidRDefault="004527DA" w:rsidP="004527D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527DA" w:rsidRDefault="004527DA" w:rsidP="004527DA">
      <w:pPr>
        <w:autoSpaceDE/>
        <w:adjustRightInd/>
        <w:ind w:firstLine="6480"/>
        <w:jc w:val="right"/>
        <w:rPr>
          <w:rFonts w:ascii="Times New Roman" w:hAnsi="Times New Roman" w:cs="Times New Roman"/>
          <w:sz w:val="20"/>
          <w:szCs w:val="28"/>
          <w:lang w:eastAsia="x-none"/>
        </w:rPr>
      </w:pPr>
      <w:r>
        <w:rPr>
          <w:rFonts w:ascii="Times New Roman" w:hAnsi="Times New Roman" w:cs="Times New Roman"/>
          <w:sz w:val="20"/>
          <w:szCs w:val="28"/>
          <w:lang w:val="x-none" w:eastAsia="x-none"/>
        </w:rPr>
        <w:t xml:space="preserve">  </w:t>
      </w:r>
    </w:p>
    <w:p w:rsidR="004527DA" w:rsidRDefault="004527DA" w:rsidP="004527DA">
      <w:pPr>
        <w:autoSpaceDE/>
        <w:adjustRightInd/>
        <w:ind w:firstLine="6480"/>
        <w:jc w:val="right"/>
        <w:rPr>
          <w:rFonts w:ascii="Times New Roman" w:hAnsi="Times New Roman" w:cs="Times New Roman"/>
          <w:sz w:val="20"/>
          <w:szCs w:val="28"/>
          <w:lang w:eastAsia="x-none"/>
        </w:rPr>
      </w:pPr>
    </w:p>
    <w:p w:rsidR="004527DA" w:rsidRDefault="004527DA" w:rsidP="004527DA">
      <w:pPr>
        <w:autoSpaceDE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4527DA" w:rsidRDefault="004527DA" w:rsidP="004527DA">
      <w:pPr>
        <w:autoSpaceDE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4527DA" w:rsidRDefault="004527DA" w:rsidP="004527DA">
      <w:pPr>
        <w:autoSpaceDE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hAnsi="Times New Roman" w:cs="Times New Roman"/>
          <w:b/>
          <w:sz w:val="28"/>
          <w:szCs w:val="28"/>
          <w:lang w:eastAsia="x-none"/>
        </w:rPr>
        <w:t>Глава Администрации</w:t>
      </w:r>
    </w:p>
    <w:p w:rsidR="004527DA" w:rsidRDefault="004527DA" w:rsidP="004527DA">
      <w:pPr>
        <w:autoSpaceDE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Васильево-Ханжоновского </w:t>
      </w:r>
    </w:p>
    <w:p w:rsidR="004527DA" w:rsidRDefault="004527DA" w:rsidP="004527DA">
      <w:pPr>
        <w:autoSpaceDE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hAnsi="Times New Roman" w:cs="Times New Roman"/>
          <w:b/>
          <w:sz w:val="28"/>
          <w:szCs w:val="28"/>
          <w:lang w:eastAsia="x-none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="00247CA8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x-none"/>
        </w:rPr>
        <w:t>С.Н.Зацарная</w:t>
      </w:r>
    </w:p>
    <w:p w:rsidR="004527DA" w:rsidRDefault="004527DA" w:rsidP="00247CA8">
      <w:pPr>
        <w:autoSpaceDE/>
        <w:adjustRightInd/>
        <w:ind w:firstLine="0"/>
        <w:jc w:val="left"/>
        <w:rPr>
          <w:rFonts w:ascii="Times New Roman" w:hAnsi="Times New Roman" w:cs="Times New Roman"/>
          <w:sz w:val="20"/>
          <w:szCs w:val="28"/>
          <w:lang w:eastAsia="x-none"/>
        </w:rPr>
      </w:pPr>
    </w:p>
    <w:p w:rsidR="00247CA8" w:rsidRDefault="00247CA8" w:rsidP="00247CA8">
      <w:pPr>
        <w:autoSpaceDE/>
        <w:adjustRightInd/>
        <w:ind w:firstLine="0"/>
        <w:jc w:val="left"/>
        <w:rPr>
          <w:rFonts w:ascii="Times New Roman" w:hAnsi="Times New Roman" w:cs="Times New Roman"/>
          <w:sz w:val="20"/>
          <w:szCs w:val="28"/>
          <w:lang w:eastAsia="x-none"/>
        </w:rPr>
      </w:pPr>
      <w:r>
        <w:rPr>
          <w:rFonts w:ascii="Times New Roman" w:hAnsi="Times New Roman" w:cs="Times New Roman"/>
          <w:sz w:val="20"/>
          <w:szCs w:val="28"/>
          <w:lang w:eastAsia="x-none"/>
        </w:rPr>
        <w:t>Постановление вносит сектор экономики и финансов</w:t>
      </w:r>
    </w:p>
    <w:p w:rsidR="00247CA8" w:rsidRDefault="00247CA8" w:rsidP="00247CA8">
      <w:pPr>
        <w:autoSpaceDE/>
        <w:adjustRightInd/>
        <w:ind w:firstLine="0"/>
        <w:jc w:val="left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sz w:val="20"/>
          <w:szCs w:val="28"/>
          <w:lang w:eastAsia="x-none"/>
        </w:rPr>
        <w:t>Администрации Васильево-Ханжоновского сельского поселения</w:t>
      </w:r>
    </w:p>
    <w:p w:rsidR="004527DA" w:rsidRDefault="004527DA" w:rsidP="004527DA">
      <w:pPr>
        <w:autoSpaceDE/>
        <w:adjustRightInd/>
        <w:ind w:firstLine="6480"/>
        <w:jc w:val="right"/>
        <w:rPr>
          <w:rFonts w:ascii="Times New Roman" w:hAnsi="Times New Roman" w:cs="Times New Roman"/>
          <w:lang w:eastAsia="x-none"/>
        </w:rPr>
      </w:pPr>
    </w:p>
    <w:p w:rsidR="00247CA8" w:rsidRDefault="00247CA8" w:rsidP="004527DA">
      <w:pPr>
        <w:autoSpaceDE/>
        <w:adjustRightInd/>
        <w:ind w:firstLine="6480"/>
        <w:jc w:val="right"/>
        <w:rPr>
          <w:rFonts w:ascii="Times New Roman" w:hAnsi="Times New Roman" w:cs="Times New Roman"/>
          <w:lang w:eastAsia="x-none"/>
        </w:rPr>
      </w:pPr>
    </w:p>
    <w:p w:rsidR="00ED4414" w:rsidRDefault="00ED4414"/>
    <w:sectPr w:rsidR="00ED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A3"/>
    <w:rsid w:val="00247CA8"/>
    <w:rsid w:val="004527DA"/>
    <w:rsid w:val="00895FA3"/>
    <w:rsid w:val="00B10A9E"/>
    <w:rsid w:val="00E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ЧАППИ</cp:lastModifiedBy>
  <cp:revision>4</cp:revision>
  <dcterms:created xsi:type="dcterms:W3CDTF">2018-06-04T12:08:00Z</dcterms:created>
  <dcterms:modified xsi:type="dcterms:W3CDTF">2020-02-06T10:30:00Z</dcterms:modified>
</cp:coreProperties>
</file>