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61" w:rsidRPr="001C2761" w:rsidRDefault="001C2761" w:rsidP="001C2761">
      <w:pPr>
        <w:ind w:right="481"/>
        <w:jc w:val="center"/>
        <w:rPr>
          <w:b/>
          <w:szCs w:val="28"/>
        </w:rPr>
      </w:pPr>
      <w:r w:rsidRPr="001C2761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90E446C" wp14:editId="2363AF37">
            <wp:simplePos x="0" y="0"/>
            <wp:positionH relativeFrom="column">
              <wp:posOffset>2729230</wp:posOffset>
            </wp:positionH>
            <wp:positionV relativeFrom="paragraph">
              <wp:posOffset>34290</wp:posOffset>
            </wp:positionV>
            <wp:extent cx="709295" cy="680085"/>
            <wp:effectExtent l="0" t="0" r="0" b="5715"/>
            <wp:wrapSquare wrapText="right"/>
            <wp:docPr id="2" name="Рисунок 3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                   </w:t>
      </w:r>
      <w:r w:rsidRPr="001C2761">
        <w:rPr>
          <w:b/>
          <w:szCs w:val="28"/>
        </w:rPr>
        <w:t xml:space="preserve">  </w:t>
      </w:r>
    </w:p>
    <w:p w:rsidR="001C2761" w:rsidRPr="001C2761" w:rsidRDefault="001C2761" w:rsidP="001C2761">
      <w:pPr>
        <w:ind w:right="481"/>
        <w:jc w:val="center"/>
        <w:rPr>
          <w:b/>
          <w:szCs w:val="28"/>
        </w:rPr>
      </w:pPr>
    </w:p>
    <w:p w:rsidR="001C2761" w:rsidRPr="001C2761" w:rsidRDefault="001C2761" w:rsidP="001C2761">
      <w:pPr>
        <w:ind w:right="481"/>
        <w:jc w:val="center"/>
        <w:rPr>
          <w:b/>
          <w:szCs w:val="28"/>
        </w:rPr>
      </w:pPr>
    </w:p>
    <w:p w:rsidR="001C2761" w:rsidRPr="001C2761" w:rsidRDefault="001C2761" w:rsidP="001C2761">
      <w:pPr>
        <w:ind w:right="481"/>
        <w:jc w:val="center"/>
        <w:rPr>
          <w:b/>
          <w:szCs w:val="28"/>
        </w:rPr>
      </w:pPr>
    </w:p>
    <w:p w:rsidR="001C2761" w:rsidRPr="001C2761" w:rsidRDefault="001C2761" w:rsidP="001C2761">
      <w:pPr>
        <w:ind w:right="481"/>
        <w:jc w:val="center"/>
        <w:rPr>
          <w:b/>
          <w:szCs w:val="28"/>
        </w:rPr>
      </w:pPr>
      <w:r w:rsidRPr="001C2761">
        <w:rPr>
          <w:b/>
          <w:szCs w:val="28"/>
        </w:rPr>
        <w:t>АДМИНИСТРАЦИЯ</w:t>
      </w:r>
    </w:p>
    <w:p w:rsidR="001C2761" w:rsidRPr="001C2761" w:rsidRDefault="001C2761" w:rsidP="001C2761">
      <w:pPr>
        <w:spacing w:line="0" w:lineRule="atLeast"/>
        <w:jc w:val="center"/>
        <w:rPr>
          <w:b/>
          <w:szCs w:val="28"/>
        </w:rPr>
      </w:pPr>
      <w:r w:rsidRPr="001C2761">
        <w:rPr>
          <w:b/>
          <w:szCs w:val="28"/>
        </w:rPr>
        <w:t>Васильево-Ханжоновского сельского поселения</w:t>
      </w:r>
    </w:p>
    <w:p w:rsidR="001C2761" w:rsidRPr="001C2761" w:rsidRDefault="001C2761" w:rsidP="001C2761">
      <w:pPr>
        <w:tabs>
          <w:tab w:val="center" w:pos="4819"/>
          <w:tab w:val="right" w:pos="9638"/>
        </w:tabs>
        <w:spacing w:line="0" w:lineRule="atLeast"/>
        <w:rPr>
          <w:b/>
          <w:szCs w:val="28"/>
        </w:rPr>
      </w:pPr>
      <w:r w:rsidRPr="001C2761">
        <w:rPr>
          <w:b/>
          <w:szCs w:val="28"/>
        </w:rPr>
        <w:tab/>
      </w:r>
      <w:proofErr w:type="spellStart"/>
      <w:r w:rsidRPr="001C2761">
        <w:rPr>
          <w:b/>
          <w:szCs w:val="28"/>
        </w:rPr>
        <w:t>Неклиновского</w:t>
      </w:r>
      <w:proofErr w:type="spellEnd"/>
      <w:r w:rsidRPr="001C2761">
        <w:rPr>
          <w:b/>
          <w:szCs w:val="28"/>
        </w:rPr>
        <w:t xml:space="preserve"> района Ростовской области</w:t>
      </w:r>
    </w:p>
    <w:p w:rsidR="001C2761" w:rsidRPr="001C2761" w:rsidRDefault="001C2761" w:rsidP="001C2761">
      <w:pPr>
        <w:spacing w:line="0" w:lineRule="atLeast"/>
        <w:rPr>
          <w:b/>
          <w:szCs w:val="28"/>
        </w:rPr>
      </w:pPr>
      <w:r w:rsidRPr="001C2761">
        <w:rPr>
          <w:b/>
          <w:szCs w:val="28"/>
        </w:rPr>
        <w:t xml:space="preserve">                                                           </w:t>
      </w:r>
      <w:r w:rsidRPr="001C276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58B80" wp14:editId="01058206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0" t="19050" r="9525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MtUHQIAADoEAAAOAAAAZHJzL2Uyb0RvYy54bWysU8GO2jAQvVfqP1i+QxIaW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oHcYKdJC&#10;izZCcZSHynTGFeCwVFsbcqNn9Wo2mr45pPSyIerAI8PdxUBYFiKSdyFh4wzg77uvmoEPOXody3Su&#10;bRsgoQDoHLtxuXeDnz2icDgZjZ9mozFGtL9LSNEHGuv8F65bFIwSS+Acgclp43wgQoreJbyj9FpI&#10;GZstFepKnD8BPEC3BlL3jVA7EMBbhHBaChbcQ6Czh/1SWnQiQUDxi3nCzaOb1UfFInzDCVvdbE+E&#10;vNpAR6qAB8kBwZt1VciPWTpbTVfTfJCPJqtBnlbV4PN6mQ8m6+xpXH2qlssq+xmoZXnRCMa4Cux6&#10;tWb536nhNjdXnd31ei9M8h49VhDI9v9IOnY3NPQqjb1ml63tuw4Cjc63YQoT8LgH+3HkF78AAAD/&#10;/wMAUEsDBBQABgAIAAAAIQAPptF43AAAAAYBAAAPAAAAZHJzL2Rvd25yZXYueG1sTI5RT8IwFIXf&#10;TfwPzTXxDbpBMmGuIyoh+GAITsJzt162xfV2aQsb/97qizyenJPvfNlq1B27oHWtIQHxNAKGVBnV&#10;Ui3g8LWZLIA5L0nJzhAKuKKDVX5/l8lUmYE+8VL4mgUIuVQKaLzvU85d1aCWbmp6pNCdjNXSh2hr&#10;rqwcAlx3fBZFCdeypfDQyB7fGqy+i7MWYJK1S2y8G9bF9vT+uj+WW/7xJMTjw/jyDMzj6P/H8Ksf&#10;1CEPTqU5k3KsEzCJk7AUMJsDC/VyMV8CK/8yzzN+q5//AAAA//8DAFBLAQItABQABgAIAAAAIQC2&#10;gziS/gAAAOEBAAATAAAAAAAAAAAAAAAAAAAAAABbQ29udGVudF9UeXBlc10ueG1sUEsBAi0AFAAG&#10;AAgAAAAhADj9If/WAAAAlAEAAAsAAAAAAAAAAAAAAAAALwEAAF9yZWxzLy5yZWxzUEsBAi0AFAAG&#10;AAgAAAAhAHr8y1QdAgAAOgQAAA4AAAAAAAAAAAAAAAAALgIAAGRycy9lMm9Eb2MueG1sUEsBAi0A&#10;FAAGAAgAAAAhAA+m0XjcAAAABgEAAA8AAAAAAAAAAAAAAAAAdwQAAGRycy9kb3ducmV2LnhtbFBL&#10;BQYAAAAABAAEAPMAAACABQAAAAA=&#10;" strokeweight="3.75pt">
                <v:stroke linestyle="thinThick"/>
              </v:line>
            </w:pict>
          </mc:Fallback>
        </mc:AlternateContent>
      </w:r>
    </w:p>
    <w:p w:rsidR="001C2761" w:rsidRPr="001C2761" w:rsidRDefault="001C2761" w:rsidP="001C2761">
      <w:pPr>
        <w:spacing w:line="0" w:lineRule="atLeast"/>
        <w:jc w:val="center"/>
        <w:rPr>
          <w:rFonts w:cs="Arial"/>
          <w:szCs w:val="28"/>
        </w:rPr>
      </w:pPr>
      <w:r w:rsidRPr="001C2761">
        <w:rPr>
          <w:b/>
          <w:szCs w:val="28"/>
        </w:rPr>
        <w:t>ПОСТАНОВЛЕНИЕ</w:t>
      </w:r>
      <w:bookmarkStart w:id="0" w:name="Par32"/>
      <w:bookmarkEnd w:id="0"/>
      <w:r w:rsidRPr="001C2761">
        <w:rPr>
          <w:b/>
          <w:szCs w:val="28"/>
        </w:rPr>
        <w:t xml:space="preserve">  № </w:t>
      </w:r>
      <w:r w:rsidR="002A59BC">
        <w:rPr>
          <w:b/>
          <w:szCs w:val="28"/>
        </w:rPr>
        <w:t>26</w:t>
      </w:r>
    </w:p>
    <w:p w:rsidR="001C2761" w:rsidRPr="001C2761" w:rsidRDefault="001C2761" w:rsidP="001C2761">
      <w:pPr>
        <w:jc w:val="center"/>
        <w:rPr>
          <w:rFonts w:cs="Arial"/>
          <w:szCs w:val="28"/>
        </w:rPr>
      </w:pPr>
    </w:p>
    <w:p w:rsidR="001C2761" w:rsidRPr="001C2761" w:rsidRDefault="001C2761" w:rsidP="001C2761">
      <w:pPr>
        <w:jc w:val="center"/>
        <w:rPr>
          <w:rFonts w:cs="Arial"/>
          <w:color w:val="000000"/>
          <w:szCs w:val="28"/>
        </w:rPr>
      </w:pPr>
      <w:r w:rsidRPr="001C2761">
        <w:rPr>
          <w:rFonts w:cs="Arial"/>
          <w:szCs w:val="28"/>
        </w:rPr>
        <w:t>«</w:t>
      </w:r>
      <w:r>
        <w:rPr>
          <w:rFonts w:cs="Arial"/>
          <w:szCs w:val="28"/>
        </w:rPr>
        <w:t xml:space="preserve"> </w:t>
      </w:r>
      <w:r w:rsidR="002A59BC">
        <w:rPr>
          <w:rFonts w:cs="Arial"/>
          <w:szCs w:val="28"/>
        </w:rPr>
        <w:t>03</w:t>
      </w:r>
      <w:r w:rsidRPr="001C2761">
        <w:rPr>
          <w:rFonts w:cs="Arial"/>
          <w:szCs w:val="28"/>
        </w:rPr>
        <w:t>»</w:t>
      </w:r>
      <w:r>
        <w:rPr>
          <w:rFonts w:cs="Arial"/>
          <w:szCs w:val="28"/>
        </w:rPr>
        <w:t xml:space="preserve"> </w:t>
      </w:r>
      <w:r w:rsidR="002A59BC">
        <w:rPr>
          <w:rFonts w:cs="Arial"/>
          <w:szCs w:val="28"/>
        </w:rPr>
        <w:t xml:space="preserve">сентября   </w:t>
      </w:r>
      <w:r w:rsidRPr="001C2761">
        <w:rPr>
          <w:rFonts w:cs="Arial"/>
          <w:szCs w:val="28"/>
        </w:rPr>
        <w:t>20</w:t>
      </w:r>
      <w:r>
        <w:rPr>
          <w:rFonts w:cs="Arial"/>
          <w:szCs w:val="28"/>
        </w:rPr>
        <w:t>20</w:t>
      </w:r>
      <w:r w:rsidRPr="001C2761">
        <w:rPr>
          <w:rFonts w:cs="Arial"/>
          <w:szCs w:val="28"/>
        </w:rPr>
        <w:t xml:space="preserve">  года</w:t>
      </w:r>
      <w:r w:rsidRPr="001C2761">
        <w:rPr>
          <w:rFonts w:cs="Arial"/>
          <w:color w:val="FF0000"/>
          <w:szCs w:val="28"/>
        </w:rPr>
        <w:tab/>
        <w:t xml:space="preserve">                    </w:t>
      </w:r>
      <w:r w:rsidRPr="001C2761">
        <w:rPr>
          <w:rFonts w:cs="Arial"/>
          <w:color w:val="000000"/>
          <w:szCs w:val="28"/>
        </w:rPr>
        <w:t>с. Васильево-</w:t>
      </w:r>
      <w:proofErr w:type="spellStart"/>
      <w:r w:rsidRPr="001C2761">
        <w:rPr>
          <w:rFonts w:cs="Arial"/>
          <w:color w:val="000000"/>
          <w:szCs w:val="28"/>
        </w:rPr>
        <w:t>Ханжоновка</w:t>
      </w:r>
      <w:proofErr w:type="spellEnd"/>
      <w:r w:rsidRPr="001C2761">
        <w:rPr>
          <w:rFonts w:cs="Arial"/>
          <w:color w:val="FF0000"/>
          <w:szCs w:val="28"/>
        </w:rPr>
        <w:tab/>
      </w:r>
    </w:p>
    <w:p w:rsidR="001C2761" w:rsidRDefault="001C2761" w:rsidP="005B1D3A">
      <w:pPr>
        <w:pStyle w:val="a3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1C2761" w:rsidRDefault="001C2761" w:rsidP="005B1D3A">
      <w:pPr>
        <w:pStyle w:val="a3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5B1D3A" w:rsidRDefault="005B1D3A" w:rsidP="005B1D3A">
      <w:pPr>
        <w:pStyle w:val="a3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Об утвержд</w:t>
      </w:r>
      <w:r w:rsidR="001C2761">
        <w:rPr>
          <w:rFonts w:ascii="Times New Roman" w:hAnsi="Times New Roman"/>
          <w:b/>
          <w:bCs/>
          <w:color w:val="000000"/>
          <w:sz w:val="22"/>
          <w:szCs w:val="22"/>
        </w:rPr>
        <w:t>ении Положения о взаимодействии  Администрации  Васильево-Ханжоновского сельского поселения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 с иными структурными подразделениями и должностными лицами</w:t>
      </w:r>
      <w:r w:rsidR="00085D79">
        <w:rPr>
          <w:rFonts w:ascii="Times New Roman" w:hAnsi="Times New Roman"/>
          <w:b/>
          <w:bCs/>
          <w:color w:val="000000"/>
          <w:sz w:val="22"/>
          <w:szCs w:val="22"/>
        </w:rPr>
        <w:t xml:space="preserve">  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Администрации </w:t>
      </w:r>
      <w:r w:rsidR="00F65927">
        <w:rPr>
          <w:rFonts w:ascii="Times New Roman" w:hAnsi="Times New Roman"/>
          <w:b/>
          <w:bCs/>
          <w:color w:val="000000"/>
          <w:sz w:val="22"/>
          <w:szCs w:val="22"/>
        </w:rPr>
        <w:t xml:space="preserve">Васильево-Ханжоновского сельского поселения 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5B1D3A" w:rsidRDefault="005B1D3A" w:rsidP="005B1D3A">
      <w:pPr>
        <w:rPr>
          <w:sz w:val="16"/>
          <w:szCs w:val="16"/>
        </w:rPr>
      </w:pPr>
    </w:p>
    <w:p w:rsidR="005B1D3A" w:rsidRDefault="005B1D3A" w:rsidP="005B1D3A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Во исполнение пункта 3.2. протокола заседания комиссии по координации работы по противодействию коррупции Ростовской области от 18.06.2020 №2, в соответствии с </w:t>
      </w:r>
      <w:hyperlink r:id="rId8" w:history="1">
        <w:r w:rsidRPr="00085D79">
          <w:rPr>
            <w:rStyle w:val="a4"/>
            <w:rFonts w:ascii="Times New Roman" w:hAnsi="Times New Roman"/>
            <w:color w:val="000000"/>
            <w:sz w:val="26"/>
            <w:szCs w:val="26"/>
            <w:u w:val="none"/>
          </w:rPr>
          <w:t>Федеральным законом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от 25.12.2008 № 273-ФЗ «О противодействии коррупции», Ф</w:t>
      </w:r>
      <w:r>
        <w:rPr>
          <w:rFonts w:ascii="Times New Roman" w:hAnsi="Times New Roman"/>
          <w:sz w:val="26"/>
          <w:szCs w:val="26"/>
        </w:rPr>
        <w:t>едеральным законом от 05.04.2013 № 44-ФЗ «О контрактной системе в сфере закупок товаров, работ, услуг для обеспечения государственных и муниципальных нужд», Федеральным законом от 18.07.2011 № 223-ФЗ «О закупках товаров, работ, услуг отдельными</w:t>
      </w:r>
      <w:proofErr w:type="gramEnd"/>
      <w:r>
        <w:rPr>
          <w:rFonts w:ascii="Times New Roman" w:hAnsi="Times New Roman"/>
          <w:sz w:val="26"/>
          <w:szCs w:val="26"/>
        </w:rPr>
        <w:t xml:space="preserve"> видами юридических лиц», Администрация </w:t>
      </w:r>
      <w:r w:rsidR="00FA6D44">
        <w:rPr>
          <w:rFonts w:ascii="Times New Roman" w:hAnsi="Times New Roman"/>
          <w:sz w:val="26"/>
          <w:szCs w:val="26"/>
        </w:rPr>
        <w:t xml:space="preserve">Васильево-Ханжоновского сельского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постановляет: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5B1D3A" w:rsidRDefault="005B1D3A" w:rsidP="005B1D3A"/>
    <w:p w:rsidR="005B1D3A" w:rsidRDefault="00D9511F" w:rsidP="005B1D3A">
      <w:pPr>
        <w:pStyle w:val="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  <w:bookmarkStart w:id="1" w:name="sub_4"/>
      <w:r>
        <w:rPr>
          <w:rFonts w:ascii="Times New Roman" w:hAnsi="Times New Roman"/>
          <w:sz w:val="26"/>
          <w:szCs w:val="26"/>
        </w:rPr>
        <w:t xml:space="preserve"> </w:t>
      </w:r>
      <w:r w:rsidR="005B1D3A">
        <w:rPr>
          <w:rFonts w:ascii="Times New Roman" w:hAnsi="Times New Roman"/>
          <w:sz w:val="26"/>
          <w:szCs w:val="26"/>
        </w:rPr>
        <w:t>1. Утвердить Положение</w:t>
      </w:r>
      <w:r w:rsidR="005B1D3A">
        <w:rPr>
          <w:sz w:val="26"/>
          <w:szCs w:val="26"/>
        </w:rPr>
        <w:t xml:space="preserve"> </w:t>
      </w:r>
      <w:r w:rsidR="005B1D3A">
        <w:rPr>
          <w:rFonts w:ascii="Times New Roman" w:hAnsi="Times New Roman"/>
          <w:sz w:val="26"/>
          <w:szCs w:val="26"/>
        </w:rPr>
        <w:t xml:space="preserve">о взаимодействии </w:t>
      </w:r>
      <w:r w:rsidR="00085D79">
        <w:rPr>
          <w:rFonts w:ascii="Times New Roman" w:hAnsi="Times New Roman"/>
          <w:sz w:val="26"/>
          <w:szCs w:val="26"/>
        </w:rPr>
        <w:t xml:space="preserve">Администрации Васильево-Ханжоновского сельского поселения </w:t>
      </w:r>
      <w:r w:rsidR="005B1D3A">
        <w:rPr>
          <w:rFonts w:ascii="Times New Roman" w:hAnsi="Times New Roman"/>
          <w:sz w:val="26"/>
          <w:szCs w:val="26"/>
        </w:rPr>
        <w:t xml:space="preserve"> с иными структурными подразделениями и должностными лицами Администрации </w:t>
      </w:r>
      <w:r w:rsidR="00F65927">
        <w:rPr>
          <w:rFonts w:ascii="Times New Roman" w:hAnsi="Times New Roman"/>
          <w:sz w:val="26"/>
          <w:szCs w:val="26"/>
        </w:rPr>
        <w:t xml:space="preserve">Васильево-Ханжоновского сельского поселения </w:t>
      </w:r>
      <w:r w:rsidR="005B1D3A">
        <w:rPr>
          <w:rFonts w:ascii="Times New Roman" w:hAnsi="Times New Roman"/>
          <w:sz w:val="26"/>
          <w:szCs w:val="26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закупок, согласно приложению к настоящему постановлению.</w:t>
      </w:r>
    </w:p>
    <w:p w:rsidR="005B1D3A" w:rsidRDefault="00D9511F" w:rsidP="005B1D3A">
      <w:pPr>
        <w:pStyle w:val="1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5B1D3A">
        <w:rPr>
          <w:rFonts w:ascii="Times New Roman" w:hAnsi="Times New Roman"/>
          <w:sz w:val="26"/>
          <w:szCs w:val="26"/>
        </w:rPr>
        <w:t>. </w:t>
      </w:r>
      <w:proofErr w:type="gramStart"/>
      <w:r w:rsidR="005B1D3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B1D3A">
        <w:rPr>
          <w:rFonts w:ascii="Times New Roman" w:hAnsi="Times New Roman"/>
          <w:sz w:val="26"/>
          <w:szCs w:val="26"/>
        </w:rPr>
        <w:t xml:space="preserve"> исполнением постановления </w:t>
      </w:r>
      <w:r w:rsidR="00FA6D44">
        <w:rPr>
          <w:rFonts w:ascii="Times New Roman" w:hAnsi="Times New Roman"/>
          <w:sz w:val="26"/>
          <w:szCs w:val="26"/>
        </w:rPr>
        <w:t>оставляю за собой.</w:t>
      </w:r>
    </w:p>
    <w:p w:rsidR="005B1D3A" w:rsidRDefault="005B1D3A" w:rsidP="005B1D3A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</w:p>
    <w:bookmarkEnd w:id="1"/>
    <w:p w:rsidR="005B1D3A" w:rsidRDefault="005B1D3A" w:rsidP="005B1D3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FA6D44" w:rsidRDefault="00FA6D44" w:rsidP="005B1D3A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D9511F" w:rsidRPr="00D9511F" w:rsidRDefault="00D9511F" w:rsidP="00D9511F">
      <w:pPr>
        <w:suppressAutoHyphens/>
        <w:rPr>
          <w:rFonts w:eastAsia="Arial Unicode MS"/>
          <w:b/>
          <w:color w:val="000000"/>
          <w:kern w:val="2"/>
          <w:szCs w:val="28"/>
          <w:lang w:eastAsia="zh-CN"/>
        </w:rPr>
      </w:pPr>
      <w:r w:rsidRPr="00D9511F">
        <w:rPr>
          <w:rFonts w:eastAsia="Arial Unicode MS"/>
          <w:b/>
          <w:color w:val="000000"/>
          <w:kern w:val="2"/>
          <w:szCs w:val="28"/>
          <w:lang w:eastAsia="zh-CN"/>
        </w:rPr>
        <w:t xml:space="preserve">Глава  Администрации </w:t>
      </w:r>
    </w:p>
    <w:p w:rsidR="00D9511F" w:rsidRPr="00D9511F" w:rsidRDefault="00D9511F" w:rsidP="00D9511F">
      <w:pPr>
        <w:suppressAutoHyphens/>
        <w:rPr>
          <w:rFonts w:eastAsia="Arial Unicode MS"/>
          <w:b/>
          <w:color w:val="000000"/>
          <w:kern w:val="2"/>
          <w:szCs w:val="28"/>
          <w:lang w:eastAsia="zh-CN"/>
        </w:rPr>
      </w:pPr>
      <w:r w:rsidRPr="00D9511F">
        <w:rPr>
          <w:rFonts w:eastAsia="Arial Unicode MS"/>
          <w:b/>
          <w:color w:val="000000"/>
          <w:kern w:val="2"/>
          <w:szCs w:val="28"/>
          <w:lang w:eastAsia="zh-CN"/>
        </w:rPr>
        <w:t>Васильево-Ханжоновского</w:t>
      </w:r>
    </w:p>
    <w:p w:rsidR="00D9511F" w:rsidRPr="00D9511F" w:rsidRDefault="00D9511F" w:rsidP="00D9511F">
      <w:pPr>
        <w:tabs>
          <w:tab w:val="left" w:pos="6090"/>
        </w:tabs>
        <w:suppressAutoHyphens/>
        <w:rPr>
          <w:rFonts w:eastAsia="Arial Unicode MS"/>
          <w:b/>
          <w:color w:val="000000"/>
          <w:kern w:val="2"/>
          <w:szCs w:val="28"/>
          <w:lang w:eastAsia="zh-CN"/>
        </w:rPr>
      </w:pPr>
      <w:r w:rsidRPr="00D9511F">
        <w:rPr>
          <w:rFonts w:eastAsia="Arial Unicode MS"/>
          <w:b/>
          <w:color w:val="000000"/>
          <w:kern w:val="2"/>
          <w:szCs w:val="28"/>
          <w:lang w:eastAsia="zh-CN"/>
        </w:rPr>
        <w:t>сельского поселения</w:t>
      </w:r>
      <w:r w:rsidRPr="00D9511F">
        <w:rPr>
          <w:rFonts w:eastAsia="Arial Unicode MS"/>
          <w:b/>
          <w:color w:val="000000"/>
          <w:kern w:val="2"/>
          <w:szCs w:val="28"/>
          <w:lang w:eastAsia="zh-CN"/>
        </w:rPr>
        <w:tab/>
        <w:t xml:space="preserve">С.Н. </w:t>
      </w:r>
      <w:proofErr w:type="spellStart"/>
      <w:r w:rsidRPr="00D9511F">
        <w:rPr>
          <w:rFonts w:eastAsia="Arial Unicode MS"/>
          <w:b/>
          <w:color w:val="000000"/>
          <w:kern w:val="2"/>
          <w:szCs w:val="28"/>
          <w:lang w:eastAsia="zh-CN"/>
        </w:rPr>
        <w:t>Зацарная</w:t>
      </w:r>
      <w:proofErr w:type="spellEnd"/>
    </w:p>
    <w:p w:rsidR="00216A9D" w:rsidRDefault="00216A9D" w:rsidP="00FA6D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16A9D" w:rsidRDefault="00216A9D" w:rsidP="00FA6D4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216A9D" w:rsidRPr="00D9511F" w:rsidRDefault="00216A9D" w:rsidP="00FA6D44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B1D3A" w:rsidRPr="00D9511F" w:rsidRDefault="00216A9D" w:rsidP="00FA6D4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9511F">
        <w:rPr>
          <w:color w:val="000000"/>
          <w:sz w:val="24"/>
          <w:szCs w:val="24"/>
        </w:rPr>
        <w:t>П</w:t>
      </w:r>
      <w:r w:rsidR="005B1D3A" w:rsidRPr="00D9511F">
        <w:rPr>
          <w:color w:val="000000"/>
          <w:sz w:val="24"/>
          <w:szCs w:val="24"/>
        </w:rPr>
        <w:t xml:space="preserve">остановление вносит </w:t>
      </w:r>
      <w:r w:rsidR="00FA6D44" w:rsidRPr="00D9511F">
        <w:rPr>
          <w:color w:val="000000"/>
          <w:sz w:val="24"/>
          <w:szCs w:val="24"/>
        </w:rPr>
        <w:t>ведущий специалист</w:t>
      </w:r>
    </w:p>
    <w:p w:rsidR="00FA6D44" w:rsidRPr="00D9511F" w:rsidRDefault="00FA6D44" w:rsidP="00FA6D4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9511F">
        <w:rPr>
          <w:color w:val="000000"/>
          <w:sz w:val="24"/>
          <w:szCs w:val="24"/>
        </w:rPr>
        <w:t>Е.Н.Ткачева</w:t>
      </w:r>
    </w:p>
    <w:p w:rsidR="005B1D3A" w:rsidRDefault="005B1D3A" w:rsidP="005B1D3A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szCs w:val="28"/>
        </w:rPr>
        <w:br w:type="page"/>
      </w:r>
      <w:bookmarkStart w:id="2" w:name="sub_1000"/>
      <w:r>
        <w:rPr>
          <w:bCs/>
          <w:color w:val="000000"/>
          <w:sz w:val="24"/>
          <w:szCs w:val="24"/>
        </w:rPr>
        <w:lastRenderedPageBreak/>
        <w:t xml:space="preserve">Приложение </w:t>
      </w:r>
    </w:p>
    <w:bookmarkEnd w:id="2"/>
    <w:p w:rsidR="005B1D3A" w:rsidRDefault="005B1D3A" w:rsidP="005B1D3A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к </w:t>
      </w:r>
      <w:hyperlink r:id="rId9" w:anchor="sub_0" w:history="1">
        <w:r w:rsidRPr="00F65927">
          <w:rPr>
            <w:rStyle w:val="a4"/>
            <w:bCs/>
            <w:color w:val="000000"/>
            <w:sz w:val="24"/>
            <w:szCs w:val="24"/>
            <w:u w:val="none"/>
          </w:rPr>
          <w:t>постановлению</w:t>
        </w:r>
      </w:hyperlink>
      <w:r w:rsidRPr="00F65927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Администрации </w:t>
      </w:r>
    </w:p>
    <w:p w:rsidR="005B1D3A" w:rsidRDefault="00F65927" w:rsidP="005B1D3A">
      <w:pPr>
        <w:jc w:val="righ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Васильево-Ханжоновского сельского поселения </w:t>
      </w:r>
    </w:p>
    <w:p w:rsidR="005B1D3A" w:rsidRDefault="002A59BC" w:rsidP="002A59BC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bookmarkStart w:id="3" w:name="_GoBack"/>
      <w:bookmarkEnd w:id="3"/>
      <w:r w:rsidR="005B1D3A">
        <w:rPr>
          <w:bCs/>
          <w:color w:val="000000"/>
          <w:sz w:val="24"/>
          <w:szCs w:val="24"/>
        </w:rPr>
        <w:t xml:space="preserve">от  </w:t>
      </w:r>
      <w:r>
        <w:rPr>
          <w:bCs/>
          <w:color w:val="000000"/>
          <w:sz w:val="24"/>
          <w:szCs w:val="24"/>
        </w:rPr>
        <w:t>03.09.</w:t>
      </w:r>
      <w:r w:rsidR="005B1D3A">
        <w:rPr>
          <w:bCs/>
          <w:color w:val="000000"/>
          <w:sz w:val="24"/>
          <w:szCs w:val="24"/>
        </w:rPr>
        <w:t xml:space="preserve"> 2020  №</w:t>
      </w:r>
      <w:r>
        <w:rPr>
          <w:bCs/>
          <w:color w:val="000000"/>
          <w:sz w:val="24"/>
          <w:szCs w:val="24"/>
        </w:rPr>
        <w:t>26</w:t>
      </w:r>
      <w:r w:rsidR="005B1D3A">
        <w:rPr>
          <w:bCs/>
          <w:color w:val="000000"/>
          <w:sz w:val="24"/>
          <w:szCs w:val="24"/>
        </w:rPr>
        <w:t xml:space="preserve"> </w:t>
      </w:r>
    </w:p>
    <w:p w:rsidR="005B1D3A" w:rsidRDefault="005B1D3A" w:rsidP="005B1D3A">
      <w:pPr>
        <w:autoSpaceDE w:val="0"/>
        <w:autoSpaceDN w:val="0"/>
        <w:adjustRightInd w:val="0"/>
        <w:spacing w:after="60"/>
        <w:jc w:val="center"/>
        <w:outlineLvl w:val="1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ПОЛОЖЕНИЕ</w:t>
      </w:r>
    </w:p>
    <w:p w:rsidR="005B1D3A" w:rsidRDefault="005B1D3A" w:rsidP="00AE13D4">
      <w:pPr>
        <w:autoSpaceDE w:val="0"/>
        <w:autoSpaceDN w:val="0"/>
        <w:adjustRightInd w:val="0"/>
        <w:spacing w:after="60"/>
        <w:jc w:val="center"/>
        <w:outlineLvl w:val="1"/>
      </w:pPr>
      <w:r>
        <w:rPr>
          <w:b/>
          <w:iCs/>
          <w:sz w:val="24"/>
          <w:szCs w:val="24"/>
        </w:rPr>
        <w:t xml:space="preserve">о взаимодействии </w:t>
      </w:r>
      <w:r w:rsidR="00F65927">
        <w:rPr>
          <w:b/>
          <w:iCs/>
          <w:sz w:val="24"/>
          <w:szCs w:val="24"/>
        </w:rPr>
        <w:t>Администрации Васильево-Хан</w:t>
      </w:r>
      <w:r w:rsidR="00085D79">
        <w:rPr>
          <w:b/>
          <w:iCs/>
          <w:sz w:val="24"/>
          <w:szCs w:val="24"/>
        </w:rPr>
        <w:t xml:space="preserve">жоновского сельского поселения  </w:t>
      </w:r>
      <w:r>
        <w:rPr>
          <w:b/>
          <w:iCs/>
          <w:sz w:val="24"/>
          <w:szCs w:val="24"/>
        </w:rPr>
        <w:t xml:space="preserve">с иными структурными подразделениями и должностными лицами Администрации </w:t>
      </w:r>
      <w:r w:rsidR="00F65927">
        <w:rPr>
          <w:b/>
          <w:iCs/>
          <w:sz w:val="24"/>
          <w:szCs w:val="24"/>
        </w:rPr>
        <w:t xml:space="preserve">Васильево-Ханжоновского сельского поселения </w:t>
      </w:r>
      <w:r>
        <w:rPr>
          <w:b/>
          <w:iCs/>
          <w:sz w:val="24"/>
          <w:szCs w:val="24"/>
        </w:rPr>
        <w:t xml:space="preserve"> по вопросам выявления личной заинтересованности служащих (работников), которая приводит или может привести к конфликту интересов при осуществлении закупок</w:t>
      </w:r>
    </w:p>
    <w:p w:rsidR="005B1D3A" w:rsidRDefault="005B1D3A" w:rsidP="00AE13D4">
      <w:pPr>
        <w:widowControl w:val="0"/>
        <w:jc w:val="center"/>
        <w:rPr>
          <w:sz w:val="16"/>
          <w:szCs w:val="16"/>
        </w:rPr>
      </w:pPr>
      <w:r>
        <w:rPr>
          <w:sz w:val="26"/>
          <w:szCs w:val="26"/>
        </w:rPr>
        <w:t>I. Общие положения</w:t>
      </w:r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proofErr w:type="gramStart"/>
      <w:r>
        <w:rPr>
          <w:sz w:val="26"/>
          <w:szCs w:val="26"/>
        </w:rPr>
        <w:t>Настоящее Положение определяет порядок взаимодействия</w:t>
      </w:r>
      <w:r w:rsidR="00F65927">
        <w:rPr>
          <w:iCs/>
          <w:sz w:val="26"/>
          <w:szCs w:val="26"/>
        </w:rPr>
        <w:t xml:space="preserve"> Администрации Васильево-Ханжоновского сельского поселения</w:t>
      </w:r>
      <w:r>
        <w:rPr>
          <w:iCs/>
          <w:sz w:val="26"/>
          <w:szCs w:val="26"/>
        </w:rPr>
        <w:t xml:space="preserve"> с иными структурными подразделениями и должностными лицами Администрации </w:t>
      </w:r>
      <w:r w:rsidR="00F65927">
        <w:rPr>
          <w:iCs/>
          <w:sz w:val="26"/>
          <w:szCs w:val="26"/>
        </w:rPr>
        <w:t xml:space="preserve">Васильево-Ханжоновского сельского поселения 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</w:t>
      </w:r>
      <w:r w:rsidR="00F65927">
        <w:rPr>
          <w:iCs/>
          <w:sz w:val="26"/>
          <w:szCs w:val="26"/>
        </w:rPr>
        <w:t>Васильево-Ханжоновского сельского поселения</w:t>
      </w:r>
      <w:r w:rsidR="00F659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комиссия), </w:t>
      </w:r>
      <w:r w:rsidR="00C735F5">
        <w:rPr>
          <w:sz w:val="26"/>
          <w:szCs w:val="26"/>
        </w:rPr>
        <w:t xml:space="preserve"> специалистом по  закупкам  </w:t>
      </w:r>
      <w:r>
        <w:rPr>
          <w:sz w:val="26"/>
          <w:szCs w:val="26"/>
        </w:rPr>
        <w:t xml:space="preserve">Администрации </w:t>
      </w:r>
      <w:r w:rsidR="00C735F5">
        <w:rPr>
          <w:iCs/>
          <w:sz w:val="26"/>
          <w:szCs w:val="26"/>
        </w:rPr>
        <w:t>Васильево-Ханжоновского сельского поселения</w:t>
      </w:r>
      <w:r w:rsidR="00C735F5">
        <w:rPr>
          <w:sz w:val="26"/>
          <w:szCs w:val="26"/>
        </w:rPr>
        <w:t xml:space="preserve"> </w:t>
      </w:r>
      <w:r>
        <w:rPr>
          <w:sz w:val="26"/>
          <w:szCs w:val="26"/>
        </w:rPr>
        <w:t>и участниками</w:t>
      </w:r>
      <w:proofErr w:type="gramEnd"/>
      <w:r>
        <w:rPr>
          <w:sz w:val="26"/>
          <w:szCs w:val="26"/>
        </w:rPr>
        <w:t xml:space="preserve"> закупок (открытых конкурсов в электронной форме, электронных аукционов, запросов котировок в электронной форме и запросов предложений в электронной форме) для нужд Администрации </w:t>
      </w:r>
      <w:r w:rsidR="00C735F5">
        <w:rPr>
          <w:iCs/>
          <w:sz w:val="26"/>
          <w:szCs w:val="26"/>
        </w:rPr>
        <w:t>Васильево-Ханжоновского сельского поселения</w:t>
      </w:r>
      <w:r w:rsidR="00C735F5">
        <w:rPr>
          <w:sz w:val="26"/>
          <w:szCs w:val="26"/>
        </w:rPr>
        <w:t xml:space="preserve"> </w:t>
      </w:r>
      <w:r>
        <w:rPr>
          <w:sz w:val="26"/>
          <w:szCs w:val="26"/>
        </w:rPr>
        <w:t>(далее – выявление личной заинтересованности).</w:t>
      </w:r>
    </w:p>
    <w:p w:rsidR="005B1D3A" w:rsidRDefault="005B1D3A" w:rsidP="005B1D3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proofErr w:type="gramStart"/>
      <w:r>
        <w:rPr>
          <w:sz w:val="26"/>
          <w:szCs w:val="26"/>
        </w:rPr>
        <w:t>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B1D3A" w:rsidRDefault="005B1D3A" w:rsidP="005B1D3A">
      <w:pPr>
        <w:ind w:firstLine="709"/>
        <w:jc w:val="both"/>
        <w:rPr>
          <w:sz w:val="26"/>
          <w:szCs w:val="26"/>
        </w:rPr>
      </w:pPr>
    </w:p>
    <w:p w:rsidR="005B1D3A" w:rsidRDefault="005B1D3A" w:rsidP="005B1D3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II. Порядок взаимодействия </w:t>
      </w:r>
      <w:r w:rsidR="00085D79">
        <w:rPr>
          <w:sz w:val="26"/>
          <w:szCs w:val="26"/>
        </w:rPr>
        <w:t xml:space="preserve">Администрации </w:t>
      </w:r>
      <w:r w:rsidR="00085D79">
        <w:rPr>
          <w:iCs/>
          <w:sz w:val="26"/>
          <w:szCs w:val="26"/>
        </w:rPr>
        <w:t>Васильево-Ханжоновского сельского поселения</w:t>
      </w:r>
      <w:r w:rsidR="00085D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руководителем заказчика, членами комиссии и </w:t>
      </w:r>
      <w:r w:rsidR="00C735F5">
        <w:rPr>
          <w:sz w:val="26"/>
          <w:szCs w:val="26"/>
        </w:rPr>
        <w:t xml:space="preserve">специалистом по  закупкам </w:t>
      </w:r>
      <w:r>
        <w:rPr>
          <w:sz w:val="26"/>
          <w:szCs w:val="26"/>
        </w:rPr>
        <w:t xml:space="preserve"> Администрации </w:t>
      </w:r>
      <w:r w:rsidR="00C735F5">
        <w:rPr>
          <w:sz w:val="26"/>
          <w:szCs w:val="26"/>
        </w:rPr>
        <w:t xml:space="preserve">Васильево-Ханжоновского сельского поселения </w:t>
      </w:r>
      <w:r>
        <w:rPr>
          <w:sz w:val="26"/>
          <w:szCs w:val="26"/>
        </w:rPr>
        <w:t xml:space="preserve"> по вопросам выявления личной заинтересованности</w:t>
      </w:r>
    </w:p>
    <w:p w:rsidR="005B1D3A" w:rsidRDefault="005B1D3A" w:rsidP="005B1D3A">
      <w:pPr>
        <w:jc w:val="center"/>
        <w:rPr>
          <w:sz w:val="26"/>
          <w:szCs w:val="26"/>
        </w:rPr>
      </w:pPr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 В целях выявления личной заинтересованности:</w:t>
      </w:r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2.1.1. </w:t>
      </w:r>
      <w:proofErr w:type="gramStart"/>
      <w:r>
        <w:rPr>
          <w:sz w:val="26"/>
          <w:szCs w:val="26"/>
        </w:rPr>
        <w:t xml:space="preserve">Руководитель заказчика, члены комиссии, </w:t>
      </w:r>
      <w:r w:rsidR="00C735F5">
        <w:rPr>
          <w:sz w:val="26"/>
          <w:szCs w:val="26"/>
        </w:rPr>
        <w:t xml:space="preserve">специалист по  закупкам </w:t>
      </w:r>
      <w:r>
        <w:rPr>
          <w:sz w:val="26"/>
          <w:szCs w:val="26"/>
        </w:rPr>
        <w:t xml:space="preserve">Администрации </w:t>
      </w:r>
      <w:r w:rsidR="00C735F5">
        <w:rPr>
          <w:sz w:val="26"/>
          <w:szCs w:val="26"/>
        </w:rPr>
        <w:t>Васильево-Ханжоновского сельского поселения</w:t>
      </w:r>
      <w:r>
        <w:rPr>
          <w:sz w:val="26"/>
          <w:szCs w:val="26"/>
        </w:rPr>
        <w:t xml:space="preserve">, представляют в </w:t>
      </w:r>
      <w:r w:rsidR="00085D79">
        <w:rPr>
          <w:sz w:val="26"/>
          <w:szCs w:val="26"/>
        </w:rPr>
        <w:t xml:space="preserve">Администрацию </w:t>
      </w:r>
      <w:r w:rsidR="00085D79">
        <w:rPr>
          <w:iCs/>
          <w:sz w:val="26"/>
          <w:szCs w:val="26"/>
        </w:rPr>
        <w:t>Васильево-Ханжоновского сельского поселения</w:t>
      </w:r>
      <w:r w:rsidR="00085D79">
        <w:rPr>
          <w:sz w:val="26"/>
          <w:szCs w:val="26"/>
        </w:rPr>
        <w:t xml:space="preserve">  специалисту, ответственному  за работу по противодействию коррупции </w:t>
      </w:r>
      <w:r>
        <w:rPr>
          <w:sz w:val="26"/>
          <w:szCs w:val="26"/>
        </w:rPr>
        <w:t xml:space="preserve">информацию </w:t>
      </w:r>
      <w:r>
        <w:rPr>
          <w:kern w:val="2"/>
          <w:sz w:val="26"/>
          <w:szCs w:val="26"/>
        </w:rPr>
        <w:t>о своих супруге, близких родственниках по прямой восходящей и нисходящей линиям, усыновителях, усыновленных</w:t>
      </w:r>
      <w:r>
        <w:rPr>
          <w:sz w:val="26"/>
          <w:szCs w:val="26"/>
        </w:rPr>
        <w:t>, предусмотренную пунктом 9 части 1 статьи 31 Федерального закона от 05.04.2013 № 44-ФЗ.</w:t>
      </w:r>
      <w:proofErr w:type="gramEnd"/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>
        <w:rPr>
          <w:kern w:val="2"/>
          <w:sz w:val="26"/>
          <w:szCs w:val="26"/>
        </w:rPr>
        <w:t>о своих супруге, близких родственниках по прямой восходящей и нисходящей линиям, усыновителях, усыновленных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предусмотренную пунктом 9 части 1 статьи 31 Федерального закона от 05.04.2013 № 44-ФЗ.</w:t>
      </w:r>
      <w:proofErr w:type="gramEnd"/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кадровых изменений в органе или изменения состава комиссии, лицо, назначенное на указанную в абзаце 1 настоящего подпункта должность, или лицо, включенное в состав комиссии, обязано представить в </w:t>
      </w:r>
      <w:r w:rsidR="00085D79">
        <w:rPr>
          <w:sz w:val="26"/>
          <w:szCs w:val="26"/>
        </w:rPr>
        <w:t xml:space="preserve">Администрацию </w:t>
      </w:r>
      <w:r w:rsidR="00085D79">
        <w:rPr>
          <w:iCs/>
          <w:sz w:val="26"/>
          <w:szCs w:val="26"/>
        </w:rPr>
        <w:t>Васильево-Ханжоновского сельского поселения</w:t>
      </w:r>
      <w:r w:rsidR="00085D79" w:rsidRPr="00085D79">
        <w:rPr>
          <w:sz w:val="26"/>
          <w:szCs w:val="26"/>
        </w:rPr>
        <w:t xml:space="preserve"> </w:t>
      </w:r>
      <w:r w:rsidR="00085D79">
        <w:rPr>
          <w:sz w:val="26"/>
          <w:szCs w:val="26"/>
        </w:rPr>
        <w:t xml:space="preserve">специалисту, ответственному  за работу по противодействию коррупции </w:t>
      </w:r>
      <w:r>
        <w:rPr>
          <w:sz w:val="26"/>
          <w:szCs w:val="26"/>
        </w:rPr>
        <w:t>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</w:t>
      </w:r>
      <w:proofErr w:type="gramEnd"/>
      <w:r>
        <w:rPr>
          <w:sz w:val="26"/>
          <w:szCs w:val="26"/>
        </w:rPr>
        <w:t xml:space="preserve"> 31 Федерального закона от 05.04.2013 № 44-ФЗ.</w:t>
      </w:r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2.1.2. </w:t>
      </w:r>
      <w:proofErr w:type="gramStart"/>
      <w:r>
        <w:rPr>
          <w:sz w:val="26"/>
          <w:szCs w:val="26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участников, предусмотренных</w:t>
      </w:r>
      <w:proofErr w:type="gramEnd"/>
      <w:r>
        <w:rPr>
          <w:sz w:val="26"/>
          <w:szCs w:val="26"/>
        </w:rPr>
        <w:t xml:space="preserve"> частью 11 статьи 24.1 Федерального закона от 05.04.2013 № 44-ФЗ, </w:t>
      </w:r>
      <w:r w:rsidR="00C735F5">
        <w:rPr>
          <w:sz w:val="26"/>
          <w:szCs w:val="26"/>
        </w:rPr>
        <w:t xml:space="preserve">специалист по закупкам </w:t>
      </w:r>
      <w:r>
        <w:rPr>
          <w:sz w:val="26"/>
          <w:szCs w:val="26"/>
        </w:rPr>
        <w:t xml:space="preserve"> Администрации </w:t>
      </w:r>
      <w:r w:rsidR="00C735F5">
        <w:rPr>
          <w:sz w:val="26"/>
          <w:szCs w:val="26"/>
        </w:rPr>
        <w:t xml:space="preserve">Васильево-Ханжоновского сельского поселения </w:t>
      </w:r>
      <w:r>
        <w:rPr>
          <w:sz w:val="26"/>
          <w:szCs w:val="26"/>
        </w:rPr>
        <w:t xml:space="preserve"> представляет в </w:t>
      </w:r>
      <w:r w:rsidR="00085D79">
        <w:rPr>
          <w:sz w:val="26"/>
          <w:szCs w:val="26"/>
        </w:rPr>
        <w:t xml:space="preserve">Администрацию </w:t>
      </w:r>
      <w:r w:rsidR="00085D79">
        <w:rPr>
          <w:iCs/>
          <w:sz w:val="26"/>
          <w:szCs w:val="26"/>
        </w:rPr>
        <w:t>Васильево-Ханжоновского сельского поселения</w:t>
      </w:r>
      <w:r w:rsidR="00085D79">
        <w:rPr>
          <w:sz w:val="26"/>
          <w:szCs w:val="26"/>
        </w:rPr>
        <w:t xml:space="preserve">  специалисту, ответственному  за работу по противодействию коррупции </w:t>
      </w:r>
      <w:r>
        <w:rPr>
          <w:sz w:val="26"/>
          <w:szCs w:val="26"/>
        </w:rPr>
        <w:t>информацию об участниках такой закупки, имеющуюся в заявках на участие в определении поставщика (подрядчика, исполнителя).</w:t>
      </w:r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 Проверка наличия (отсутствия) личной заинтересованности осуществляется </w:t>
      </w:r>
      <w:r w:rsidR="00C735F5">
        <w:rPr>
          <w:sz w:val="26"/>
          <w:szCs w:val="26"/>
        </w:rPr>
        <w:t xml:space="preserve">специалистом администрации Васильево-Ханжоновского сельского поселения, ответственным  за работу по </w:t>
      </w:r>
      <w:r>
        <w:rPr>
          <w:sz w:val="26"/>
          <w:szCs w:val="26"/>
        </w:rPr>
        <w:t xml:space="preserve">противодействию коррупции, посредством сопоставления информации, представленной в соответствии с подпунктами 2.1.1 и 2.1.2 пункта 2.1 раздела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Типового положения,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 Результаты проверки представляются руководителю заказчика и в комиссию в срок не позднее даты, не ранее которой может быть заключен контракт в соответствии с частью 9 статьи 83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Федерального закона от 05.04.2013 № 44-ФЗ.</w:t>
      </w:r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 Результаты проверки учитываются комиссией при реализации ею права проверять соответствие участников закупок требованию, указанному в пункте 9 части 1 статьи Федерального закона от 05.04.2013 № 44-ФЗ.</w:t>
      </w:r>
    </w:p>
    <w:p w:rsidR="005B1D3A" w:rsidRDefault="005B1D3A" w:rsidP="005B1D3A">
      <w:pPr>
        <w:widowControl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III. Заключительные положения</w:t>
      </w:r>
    </w:p>
    <w:p w:rsidR="005B1D3A" w:rsidRDefault="005B1D3A" w:rsidP="005B1D3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 По результатам проведения проверок </w:t>
      </w:r>
      <w:r w:rsidR="00AE13D4">
        <w:rPr>
          <w:sz w:val="26"/>
          <w:szCs w:val="26"/>
        </w:rPr>
        <w:t xml:space="preserve">Администрацией </w:t>
      </w:r>
      <w:r w:rsidR="00AE13D4">
        <w:rPr>
          <w:iCs/>
          <w:sz w:val="26"/>
          <w:szCs w:val="26"/>
        </w:rPr>
        <w:t>Васильево-Ханжоновского сельского поселения</w:t>
      </w:r>
      <w:r w:rsidR="00AE13D4">
        <w:rPr>
          <w:sz w:val="26"/>
          <w:szCs w:val="26"/>
        </w:rPr>
        <w:t xml:space="preserve">  специалистом, ответственным  за работу по противодействию коррупции </w:t>
      </w:r>
      <w:r>
        <w:rPr>
          <w:sz w:val="26"/>
          <w:szCs w:val="26"/>
        </w:rPr>
        <w:t xml:space="preserve">ежеквартально подготавливается и представляется </w:t>
      </w:r>
      <w:r w:rsidR="00AE13D4">
        <w:rPr>
          <w:sz w:val="26"/>
          <w:szCs w:val="26"/>
        </w:rPr>
        <w:t xml:space="preserve">в отдел по противодействию коррупции, работе с правоохранительными и административными органами  </w:t>
      </w:r>
      <w:proofErr w:type="spellStart"/>
      <w:r w:rsidR="00AE13D4">
        <w:rPr>
          <w:sz w:val="26"/>
          <w:szCs w:val="26"/>
        </w:rPr>
        <w:t>Неклиновского</w:t>
      </w:r>
      <w:proofErr w:type="spellEnd"/>
      <w:r w:rsidR="00AE13D4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информация о проведенных проверках и о выявленных ситуациях конфликта интересов (при их наличии).</w:t>
      </w:r>
    </w:p>
    <w:p w:rsidR="005B1D3A" w:rsidRDefault="005B1D3A" w:rsidP="005B1D3A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1D3A" w:rsidRDefault="005B1D3A" w:rsidP="005B1D3A">
      <w:pPr>
        <w:tabs>
          <w:tab w:val="left" w:pos="60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Ведущий специалист   </w:t>
      </w:r>
      <w:r>
        <w:rPr>
          <w:sz w:val="26"/>
          <w:szCs w:val="26"/>
        </w:rPr>
        <w:tab/>
        <w:t xml:space="preserve">     Е.Н. Ткачева</w:t>
      </w:r>
    </w:p>
    <w:p w:rsidR="005B1D3A" w:rsidRDefault="005B1D3A" w:rsidP="005B1D3A">
      <w:pPr>
        <w:rPr>
          <w:sz w:val="24"/>
          <w:szCs w:val="24"/>
        </w:rPr>
      </w:pPr>
    </w:p>
    <w:p w:rsidR="005B1D3A" w:rsidRDefault="005B1D3A" w:rsidP="005B1D3A">
      <w:pPr>
        <w:rPr>
          <w:sz w:val="24"/>
          <w:szCs w:val="24"/>
        </w:rPr>
      </w:pPr>
    </w:p>
    <w:p w:rsidR="005B1D3A" w:rsidRDefault="005B1D3A" w:rsidP="005B1D3A">
      <w:pPr>
        <w:rPr>
          <w:sz w:val="24"/>
          <w:szCs w:val="24"/>
        </w:rPr>
      </w:pPr>
    </w:p>
    <w:p w:rsidR="005B1D3A" w:rsidRDefault="005B1D3A" w:rsidP="005B1D3A">
      <w:pPr>
        <w:rPr>
          <w:sz w:val="24"/>
          <w:szCs w:val="24"/>
        </w:rPr>
      </w:pPr>
    </w:p>
    <w:p w:rsidR="005B1D3A" w:rsidRDefault="005B1D3A" w:rsidP="005B1D3A">
      <w:pPr>
        <w:rPr>
          <w:sz w:val="24"/>
          <w:szCs w:val="24"/>
        </w:rPr>
      </w:pPr>
    </w:p>
    <w:p w:rsidR="005B1D3A" w:rsidRDefault="005B1D3A" w:rsidP="005B1D3A">
      <w:pPr>
        <w:rPr>
          <w:sz w:val="24"/>
          <w:szCs w:val="24"/>
        </w:rPr>
      </w:pPr>
    </w:p>
    <w:p w:rsidR="005B1D3A" w:rsidRDefault="005B1D3A" w:rsidP="005B1D3A">
      <w:pPr>
        <w:rPr>
          <w:sz w:val="24"/>
          <w:szCs w:val="24"/>
        </w:rPr>
      </w:pPr>
    </w:p>
    <w:p w:rsidR="005011B7" w:rsidRDefault="005011B7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p w:rsidR="00085D79" w:rsidRDefault="00085D79"/>
    <w:sectPr w:rsidR="00085D79" w:rsidSect="0007464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D0"/>
    <w:rsid w:val="00074647"/>
    <w:rsid w:val="00085D79"/>
    <w:rsid w:val="001C2761"/>
    <w:rsid w:val="00216A9D"/>
    <w:rsid w:val="002A59BC"/>
    <w:rsid w:val="005011B7"/>
    <w:rsid w:val="005B1D3A"/>
    <w:rsid w:val="008631D0"/>
    <w:rsid w:val="00AE13D4"/>
    <w:rsid w:val="00C735F5"/>
    <w:rsid w:val="00D9511F"/>
    <w:rsid w:val="00F65927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B1D3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">
    <w:name w:val="Абзац списка1"/>
    <w:basedOn w:val="a"/>
    <w:rsid w:val="005B1D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B1D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D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B1D3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">
    <w:name w:val="Абзац списка1"/>
    <w:basedOn w:val="a"/>
    <w:rsid w:val="005B1D3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5B1D3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D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User\Desktop\737%20&#1087;\22684932-489016881-48901693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929C-E1AC-4039-A6DD-93F0A97D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2020-09-03T06:42:00Z</cp:lastPrinted>
  <dcterms:created xsi:type="dcterms:W3CDTF">2020-08-10T11:46:00Z</dcterms:created>
  <dcterms:modified xsi:type="dcterms:W3CDTF">2020-09-03T06:47:00Z</dcterms:modified>
</cp:coreProperties>
</file>